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1CCA" w14:textId="77777777" w:rsidR="008B3183" w:rsidRPr="008B3183" w:rsidRDefault="008B3183" w:rsidP="008B3183">
      <w:pPr>
        <w:rPr>
          <w:b/>
          <w:bCs/>
          <w:color w:val="4472C4" w:themeColor="accent1"/>
          <w:sz w:val="28"/>
          <w:szCs w:val="28"/>
        </w:rPr>
      </w:pPr>
      <w:r w:rsidRPr="008B3183">
        <w:rPr>
          <w:b/>
          <w:bCs/>
          <w:color w:val="4472C4" w:themeColor="accent1"/>
          <w:sz w:val="28"/>
          <w:szCs w:val="28"/>
        </w:rPr>
        <w:t xml:space="preserve">Using and presenting citations, references, and bibliography </w:t>
      </w:r>
    </w:p>
    <w:p w14:paraId="4145A73F" w14:textId="534784F7" w:rsidR="008B3183" w:rsidRPr="008B3183" w:rsidRDefault="008B3183" w:rsidP="008B3183">
      <w:pPr>
        <w:rPr>
          <w:b/>
          <w:bCs/>
          <w:color w:val="4472C4" w:themeColor="accent1"/>
          <w:sz w:val="24"/>
          <w:szCs w:val="24"/>
        </w:rPr>
      </w:pPr>
      <w:r w:rsidRPr="008B3183">
        <w:rPr>
          <w:b/>
          <w:bCs/>
          <w:color w:val="4472C4" w:themeColor="accent1"/>
          <w:sz w:val="24"/>
          <w:szCs w:val="24"/>
        </w:rPr>
        <w:t xml:space="preserve">Sources </w:t>
      </w:r>
      <w:r w:rsidRPr="008B3183">
        <w:rPr>
          <w:sz w:val="24"/>
          <w:szCs w:val="24"/>
        </w:rPr>
        <w:t xml:space="preserve">help you find additional material </w:t>
      </w:r>
      <w:r w:rsidR="000901FA">
        <w:rPr>
          <w:sz w:val="24"/>
          <w:szCs w:val="24"/>
        </w:rPr>
        <w:t>according to</w:t>
      </w:r>
      <w:r w:rsidRPr="008B3183">
        <w:rPr>
          <w:sz w:val="24"/>
          <w:szCs w:val="24"/>
        </w:rPr>
        <w:t xml:space="preserve"> your opinion about the topic. They can be:</w:t>
      </w:r>
    </w:p>
    <w:p w14:paraId="282DFC3F" w14:textId="3BA59EF2" w:rsidR="008B3183" w:rsidRPr="008B3183" w:rsidRDefault="008B3183" w:rsidP="008B3183">
      <w:pPr>
        <w:pStyle w:val="ListParagraph"/>
        <w:numPr>
          <w:ilvl w:val="0"/>
          <w:numId w:val="44"/>
        </w:numPr>
        <w:spacing w:line="240" w:lineRule="auto"/>
        <w:rPr>
          <w:sz w:val="24"/>
          <w:szCs w:val="24"/>
        </w:rPr>
      </w:pPr>
      <w:r w:rsidRPr="008B3183">
        <w:rPr>
          <w:sz w:val="24"/>
          <w:szCs w:val="24"/>
        </w:rPr>
        <w:t>Books with one or more than one author;</w:t>
      </w:r>
    </w:p>
    <w:p w14:paraId="0732C6FF" w14:textId="2AF8CE3B" w:rsidR="008B3183" w:rsidRPr="008B3183" w:rsidRDefault="008B3183" w:rsidP="008B3183">
      <w:pPr>
        <w:pStyle w:val="ListParagraph"/>
        <w:numPr>
          <w:ilvl w:val="0"/>
          <w:numId w:val="44"/>
        </w:numPr>
        <w:spacing w:line="240" w:lineRule="auto"/>
        <w:rPr>
          <w:sz w:val="24"/>
          <w:szCs w:val="24"/>
        </w:rPr>
      </w:pPr>
      <w:r w:rsidRPr="008B3183">
        <w:rPr>
          <w:sz w:val="24"/>
          <w:szCs w:val="24"/>
        </w:rPr>
        <w:t>Chapter from an edited text;</w:t>
      </w:r>
    </w:p>
    <w:p w14:paraId="4208CA67" w14:textId="56535649" w:rsidR="008B3183" w:rsidRPr="008B3183" w:rsidRDefault="008B3183" w:rsidP="008B3183">
      <w:pPr>
        <w:pStyle w:val="ListParagraph"/>
        <w:numPr>
          <w:ilvl w:val="0"/>
          <w:numId w:val="44"/>
        </w:numPr>
        <w:spacing w:line="240" w:lineRule="auto"/>
        <w:rPr>
          <w:sz w:val="24"/>
          <w:szCs w:val="24"/>
        </w:rPr>
      </w:pPr>
      <w:r w:rsidRPr="008B3183">
        <w:rPr>
          <w:sz w:val="24"/>
          <w:szCs w:val="24"/>
        </w:rPr>
        <w:t>Several publications by the same author;</w:t>
      </w:r>
    </w:p>
    <w:p w14:paraId="664999DF" w14:textId="44B10D69" w:rsidR="008B3183" w:rsidRPr="008B3183" w:rsidRDefault="008B3183" w:rsidP="008B3183">
      <w:pPr>
        <w:pStyle w:val="ListParagraph"/>
        <w:numPr>
          <w:ilvl w:val="0"/>
          <w:numId w:val="44"/>
        </w:numPr>
        <w:spacing w:line="240" w:lineRule="auto"/>
        <w:rPr>
          <w:sz w:val="24"/>
          <w:szCs w:val="24"/>
        </w:rPr>
      </w:pPr>
      <w:r w:rsidRPr="008B3183">
        <w:rPr>
          <w:sz w:val="24"/>
          <w:szCs w:val="24"/>
        </w:rPr>
        <w:t>Article in a periodical (magazine, bulletin, etc.);</w:t>
      </w:r>
    </w:p>
    <w:p w14:paraId="30A0F2A7" w14:textId="78AC413F" w:rsidR="008B3183" w:rsidRPr="008B3183" w:rsidRDefault="008B3183" w:rsidP="008B3183">
      <w:pPr>
        <w:pStyle w:val="ListParagraph"/>
        <w:numPr>
          <w:ilvl w:val="0"/>
          <w:numId w:val="44"/>
        </w:numPr>
        <w:spacing w:line="240" w:lineRule="auto"/>
        <w:rPr>
          <w:sz w:val="24"/>
          <w:szCs w:val="24"/>
        </w:rPr>
      </w:pPr>
      <w:r w:rsidRPr="008B3183">
        <w:rPr>
          <w:sz w:val="24"/>
          <w:szCs w:val="24"/>
        </w:rPr>
        <w:t>Internet resources;</w:t>
      </w:r>
    </w:p>
    <w:p w14:paraId="2989C710" w14:textId="63C5ACB5" w:rsidR="008B3183" w:rsidRPr="008B3183" w:rsidRDefault="008B3183" w:rsidP="008B3183">
      <w:pPr>
        <w:pStyle w:val="ListParagraph"/>
        <w:numPr>
          <w:ilvl w:val="0"/>
          <w:numId w:val="44"/>
        </w:numPr>
        <w:spacing w:line="240" w:lineRule="auto"/>
        <w:rPr>
          <w:sz w:val="24"/>
          <w:szCs w:val="24"/>
        </w:rPr>
      </w:pPr>
      <w:r w:rsidRPr="008B3183">
        <w:rPr>
          <w:sz w:val="24"/>
          <w:szCs w:val="24"/>
        </w:rPr>
        <w:t>Competing students will use no less than 3 sources per page, with the JSTOR platform serving as a mandatory source. – 50% mandatory from JSTOR.</w:t>
      </w:r>
    </w:p>
    <w:p w14:paraId="25A674D9" w14:textId="77777777" w:rsidR="008B3183" w:rsidRPr="008B3183" w:rsidRDefault="008B3183" w:rsidP="008B3183">
      <w:pPr>
        <w:rPr>
          <w:sz w:val="24"/>
          <w:szCs w:val="24"/>
        </w:rPr>
      </w:pPr>
      <w:r w:rsidRPr="008B3183">
        <w:rPr>
          <w:sz w:val="24"/>
          <w:szCs w:val="24"/>
        </w:rPr>
        <w:t>Can be used:</w:t>
      </w:r>
    </w:p>
    <w:p w14:paraId="7DDD7FF8" w14:textId="09AA10D2" w:rsidR="008B3183" w:rsidRDefault="008B3183" w:rsidP="008B3183">
      <w:r w:rsidRPr="008B3183">
        <w:rPr>
          <w:b/>
          <w:bCs/>
          <w:color w:val="4472C4" w:themeColor="accent1"/>
          <w:sz w:val="24"/>
          <w:szCs w:val="24"/>
        </w:rPr>
        <w:t>1. Short quote</w:t>
      </w:r>
    </w:p>
    <w:p w14:paraId="358356D0" w14:textId="77777777" w:rsidR="008B3183" w:rsidRPr="002939FE" w:rsidRDefault="008B3183" w:rsidP="008B3183">
      <w:pPr>
        <w:rPr>
          <w:sz w:val="24"/>
          <w:szCs w:val="24"/>
        </w:rPr>
      </w:pPr>
      <w:r w:rsidRPr="002939FE">
        <w:rPr>
          <w:sz w:val="24"/>
          <w:szCs w:val="24"/>
        </w:rPr>
        <w:t>Single-sentence quotations, or less than four lines, may be enclosed within the body of the text and within double quotation marks. For example:</w:t>
      </w:r>
    </w:p>
    <w:p w14:paraId="0AA63E03" w14:textId="0F12FAEE" w:rsidR="008B3183" w:rsidRPr="002939FE" w:rsidRDefault="008B3183" w:rsidP="008B3183">
      <w:pPr>
        <w:rPr>
          <w:sz w:val="24"/>
          <w:szCs w:val="24"/>
        </w:rPr>
      </w:pPr>
      <w:r w:rsidRPr="002939FE">
        <w:rPr>
          <w:sz w:val="24"/>
          <w:szCs w:val="24"/>
        </w:rPr>
        <w:t xml:space="preserve">Barnes says: “there are </w:t>
      </w:r>
      <w:r w:rsidR="000901FA" w:rsidRPr="002939FE">
        <w:rPr>
          <w:sz w:val="24"/>
          <w:szCs w:val="24"/>
        </w:rPr>
        <w:t>several</w:t>
      </w:r>
      <w:r w:rsidRPr="002939FE">
        <w:rPr>
          <w:sz w:val="24"/>
          <w:szCs w:val="24"/>
        </w:rPr>
        <w:t xml:space="preserve"> practical steps that can be taken in order to study effectively (1992: 5).</w:t>
      </w:r>
    </w:p>
    <w:p w14:paraId="26A5A167" w14:textId="77777777" w:rsidR="008B3183" w:rsidRPr="008B3183" w:rsidRDefault="008B3183" w:rsidP="008B3183">
      <w:pPr>
        <w:rPr>
          <w:b/>
          <w:bCs/>
          <w:color w:val="4472C4" w:themeColor="accent1"/>
          <w:sz w:val="24"/>
          <w:szCs w:val="24"/>
        </w:rPr>
      </w:pPr>
      <w:r w:rsidRPr="008B3183">
        <w:rPr>
          <w:b/>
          <w:bCs/>
          <w:color w:val="4472C4" w:themeColor="accent1"/>
          <w:sz w:val="24"/>
          <w:szCs w:val="24"/>
        </w:rPr>
        <w:t>2. The long quote</w:t>
      </w:r>
    </w:p>
    <w:p w14:paraId="3B2DBB9E" w14:textId="402D6122" w:rsidR="008B3183" w:rsidRPr="002939FE" w:rsidRDefault="008B3183" w:rsidP="008B3183">
      <w:pPr>
        <w:rPr>
          <w:sz w:val="24"/>
          <w:szCs w:val="24"/>
        </w:rPr>
      </w:pPr>
      <w:r w:rsidRPr="002939FE">
        <w:rPr>
          <w:sz w:val="24"/>
          <w:szCs w:val="24"/>
        </w:rPr>
        <w:t xml:space="preserve">Longer quotes are defined separately, highlighted by left and right </w:t>
      </w:r>
      <w:r w:rsidR="00F86E21" w:rsidRPr="002939FE">
        <w:rPr>
          <w:sz w:val="24"/>
          <w:szCs w:val="24"/>
        </w:rPr>
        <w:t>margins,</w:t>
      </w:r>
      <w:r w:rsidRPr="002939FE">
        <w:rPr>
          <w:sz w:val="24"/>
          <w:szCs w:val="24"/>
        </w:rPr>
        <w:t xml:space="preserve"> and single-spaced., in which case you do not use quotation marks. For example:</w:t>
      </w:r>
    </w:p>
    <w:p w14:paraId="64837603" w14:textId="77777777" w:rsidR="008B3183" w:rsidRPr="002939FE" w:rsidRDefault="008B3183" w:rsidP="008B3183">
      <w:pPr>
        <w:rPr>
          <w:sz w:val="24"/>
          <w:szCs w:val="24"/>
        </w:rPr>
      </w:pPr>
      <w:r w:rsidRPr="002939FE">
        <w:rPr>
          <w:sz w:val="24"/>
          <w:szCs w:val="24"/>
        </w:rPr>
        <w:t>For many students, academic study at a certain level is buried in mystery. Especially at the graduate level, time can be spent trying to realize what a lecturer wants from you to achieve graduation (Barnes, 1992: 2).</w:t>
      </w:r>
    </w:p>
    <w:p w14:paraId="22533439" w14:textId="77777777" w:rsidR="008B3183" w:rsidRPr="008B3183" w:rsidRDefault="008B3183" w:rsidP="008B3183">
      <w:pPr>
        <w:rPr>
          <w:b/>
          <w:bCs/>
          <w:color w:val="4472C4" w:themeColor="accent1"/>
          <w:sz w:val="24"/>
          <w:szCs w:val="24"/>
        </w:rPr>
      </w:pPr>
      <w:r w:rsidRPr="008B3183">
        <w:rPr>
          <w:b/>
          <w:bCs/>
          <w:color w:val="4472C4" w:themeColor="accent1"/>
          <w:sz w:val="24"/>
          <w:szCs w:val="24"/>
        </w:rPr>
        <w:t>3. Quotation within another quotation</w:t>
      </w:r>
    </w:p>
    <w:p w14:paraId="6D072E18" w14:textId="77777777" w:rsidR="008B3183" w:rsidRPr="002939FE" w:rsidRDefault="008B3183" w:rsidP="008B3183">
      <w:pPr>
        <w:rPr>
          <w:sz w:val="24"/>
          <w:szCs w:val="24"/>
        </w:rPr>
      </w:pPr>
      <w:r w:rsidRPr="002939FE">
        <w:rPr>
          <w:sz w:val="24"/>
          <w:szCs w:val="24"/>
        </w:rPr>
        <w:t>You should always try to use references from the original reference source. In cases of secondary references, where an author cites the work of another and you are unable to consult the original text, the phrase "cited in" or "cited in" is used when referring to your own text. For example: Buzan (1974 cited in Barnes, 1992) says that a summary of a lecture is often more useful than extended notes.</w:t>
      </w:r>
    </w:p>
    <w:p w14:paraId="4780422F" w14:textId="77777777" w:rsidR="008B3183" w:rsidRPr="008B3183" w:rsidRDefault="008B3183" w:rsidP="008B3183">
      <w:pPr>
        <w:rPr>
          <w:b/>
          <w:bCs/>
          <w:color w:val="4472C4" w:themeColor="accent1"/>
          <w:sz w:val="24"/>
          <w:szCs w:val="24"/>
        </w:rPr>
      </w:pPr>
      <w:r w:rsidRPr="008B3183">
        <w:rPr>
          <w:b/>
          <w:bCs/>
          <w:color w:val="4472C4" w:themeColor="accent1"/>
          <w:sz w:val="24"/>
          <w:szCs w:val="24"/>
        </w:rPr>
        <w:t>Marks used in quotations</w:t>
      </w:r>
    </w:p>
    <w:p w14:paraId="1E77DB78" w14:textId="77777777" w:rsidR="008B3183" w:rsidRPr="002939FE" w:rsidRDefault="008B3183" w:rsidP="008B3183">
      <w:pPr>
        <w:rPr>
          <w:sz w:val="24"/>
          <w:szCs w:val="24"/>
        </w:rPr>
      </w:pPr>
      <w:r w:rsidRPr="002939FE">
        <w:rPr>
          <w:sz w:val="24"/>
          <w:szCs w:val="24"/>
        </w:rPr>
        <w:t>1. The three dots (...) indicate where you left the word from the quote, when the quote does not begin or end where the sentence begins or ends.</w:t>
      </w:r>
    </w:p>
    <w:p w14:paraId="772B4EA0" w14:textId="77777777" w:rsidR="008B3183" w:rsidRPr="002939FE" w:rsidRDefault="008B3183" w:rsidP="008B3183">
      <w:pPr>
        <w:rPr>
          <w:sz w:val="24"/>
          <w:szCs w:val="24"/>
        </w:rPr>
      </w:pPr>
      <w:r w:rsidRPr="002939FE">
        <w:rPr>
          <w:sz w:val="24"/>
          <w:szCs w:val="24"/>
        </w:rPr>
        <w:lastRenderedPageBreak/>
        <w:t>2. Square brackets [ ] to enclose words you have added to the direct quote, clarifications, notes or translations made by you.</w:t>
      </w:r>
    </w:p>
    <w:p w14:paraId="53744DA1" w14:textId="77777777" w:rsidR="008B3183" w:rsidRPr="008B3183" w:rsidRDefault="008B3183" w:rsidP="008B3183">
      <w:pPr>
        <w:rPr>
          <w:b/>
          <w:bCs/>
          <w:color w:val="4472C4" w:themeColor="accent1"/>
          <w:sz w:val="24"/>
          <w:szCs w:val="24"/>
        </w:rPr>
      </w:pPr>
      <w:r w:rsidRPr="008B3183">
        <w:rPr>
          <w:b/>
          <w:bCs/>
          <w:color w:val="4472C4" w:themeColor="accent1"/>
          <w:sz w:val="24"/>
          <w:szCs w:val="24"/>
        </w:rPr>
        <w:t>The presentation of the references in the text is guided by the source and the author, according to the examples:</w:t>
      </w:r>
    </w:p>
    <w:p w14:paraId="2FD2FCEB" w14:textId="5BF78D6C" w:rsidR="008B3183" w:rsidRPr="002939FE" w:rsidRDefault="008B3183" w:rsidP="008B3183">
      <w:pPr>
        <w:pStyle w:val="ListParagraph"/>
        <w:numPr>
          <w:ilvl w:val="0"/>
          <w:numId w:val="46"/>
        </w:numPr>
        <w:rPr>
          <w:sz w:val="24"/>
          <w:szCs w:val="24"/>
        </w:rPr>
      </w:pPr>
      <w:r w:rsidRPr="002939FE">
        <w:rPr>
          <w:sz w:val="24"/>
          <w:szCs w:val="24"/>
        </w:rPr>
        <w:t>A book or an article by an author (in a newspaper or in a collection of works) in brackets - author's last name, year of publication, e.g. (Porter, 1980)</w:t>
      </w:r>
    </w:p>
    <w:p w14:paraId="4C3D9EA2" w14:textId="048645AD" w:rsidR="008B3183" w:rsidRPr="002939FE" w:rsidRDefault="008B3183" w:rsidP="008B3183">
      <w:pPr>
        <w:pStyle w:val="ListParagraph"/>
        <w:numPr>
          <w:ilvl w:val="0"/>
          <w:numId w:val="46"/>
        </w:numPr>
        <w:rPr>
          <w:sz w:val="24"/>
          <w:szCs w:val="24"/>
        </w:rPr>
      </w:pPr>
      <w:r w:rsidRPr="002939FE">
        <w:rPr>
          <w:sz w:val="24"/>
          <w:szCs w:val="24"/>
        </w:rPr>
        <w:t>Two authors: surnames of both authors, year of publication, e.g. (Hamel &amp; Prahalad, 1994)</w:t>
      </w:r>
    </w:p>
    <w:p w14:paraId="72FB8FD4" w14:textId="0DBBF513" w:rsidR="008B3183" w:rsidRPr="002939FE" w:rsidRDefault="008B3183" w:rsidP="008B3183">
      <w:pPr>
        <w:pStyle w:val="ListParagraph"/>
        <w:numPr>
          <w:ilvl w:val="0"/>
          <w:numId w:val="46"/>
        </w:numPr>
        <w:rPr>
          <w:sz w:val="24"/>
          <w:szCs w:val="24"/>
        </w:rPr>
      </w:pPr>
      <w:r w:rsidRPr="002939FE">
        <w:rPr>
          <w:sz w:val="24"/>
          <w:szCs w:val="24"/>
        </w:rPr>
        <w:t xml:space="preserve">More than two authors: Only the first author followed by the abbreviation et al. </w:t>
      </w:r>
      <w:proofErr w:type="spellStart"/>
      <w:r w:rsidRPr="002939FE">
        <w:rPr>
          <w:sz w:val="24"/>
          <w:szCs w:val="24"/>
        </w:rPr>
        <w:t>eg</w:t>
      </w:r>
      <w:proofErr w:type="spellEnd"/>
      <w:r w:rsidRPr="002939FE">
        <w:rPr>
          <w:sz w:val="24"/>
          <w:szCs w:val="24"/>
        </w:rPr>
        <w:t xml:space="preserve"> (Berry et al., 1992)</w:t>
      </w:r>
    </w:p>
    <w:p w14:paraId="37C9B632" w14:textId="72EAC329" w:rsidR="008B3183" w:rsidRPr="002939FE" w:rsidRDefault="008B3183" w:rsidP="008B3183">
      <w:pPr>
        <w:pStyle w:val="ListParagraph"/>
        <w:numPr>
          <w:ilvl w:val="0"/>
          <w:numId w:val="46"/>
        </w:numPr>
        <w:rPr>
          <w:sz w:val="24"/>
          <w:szCs w:val="24"/>
        </w:rPr>
      </w:pPr>
      <w:r w:rsidRPr="002939FE">
        <w:rPr>
          <w:sz w:val="24"/>
          <w:szCs w:val="24"/>
        </w:rPr>
        <w:t>Several sources from the same author: last name of the author, year of publication for each source in chronological order, e.g. (Tannen, 1993, 1994)</w:t>
      </w:r>
    </w:p>
    <w:p w14:paraId="505F7182" w14:textId="77777777" w:rsidR="008B3183" w:rsidRPr="008B3183" w:rsidRDefault="008B3183" w:rsidP="008B3183">
      <w:pPr>
        <w:rPr>
          <w:b/>
          <w:bCs/>
          <w:color w:val="4472C4" w:themeColor="accent1"/>
          <w:sz w:val="24"/>
          <w:szCs w:val="24"/>
        </w:rPr>
      </w:pPr>
      <w:r w:rsidRPr="008B3183">
        <w:rPr>
          <w:b/>
          <w:bCs/>
          <w:color w:val="4472C4" w:themeColor="accent1"/>
          <w:sz w:val="24"/>
          <w:szCs w:val="24"/>
        </w:rPr>
        <w:t>Footnotes</w:t>
      </w:r>
    </w:p>
    <w:p w14:paraId="78925DCB" w14:textId="6464338F" w:rsidR="008B3183" w:rsidRPr="002939FE" w:rsidRDefault="008B3183" w:rsidP="008B3183">
      <w:pPr>
        <w:rPr>
          <w:sz w:val="24"/>
          <w:szCs w:val="24"/>
        </w:rPr>
      </w:pPr>
      <w:r w:rsidRPr="002939FE">
        <w:rPr>
          <w:sz w:val="24"/>
          <w:szCs w:val="24"/>
        </w:rPr>
        <w:t xml:space="preserve">Footnotes can be used for side comments, </w:t>
      </w:r>
      <w:proofErr w:type="spellStart"/>
      <w:r w:rsidRPr="002939FE">
        <w:rPr>
          <w:sz w:val="24"/>
          <w:szCs w:val="24"/>
        </w:rPr>
        <w:t>ie</w:t>
      </w:r>
      <w:proofErr w:type="spellEnd"/>
      <w:r w:rsidRPr="002939FE">
        <w:rPr>
          <w:sz w:val="24"/>
          <w:szCs w:val="24"/>
        </w:rPr>
        <w:t xml:space="preserve">. materials outside the direction of the main line, argumentation in the text or for the formulation of translated quotations. They should appear at the bottom of the page at a size smaller than the size of the main text (10 </w:t>
      </w:r>
      <w:proofErr w:type="spellStart"/>
      <w:r w:rsidRPr="002939FE">
        <w:rPr>
          <w:sz w:val="24"/>
          <w:szCs w:val="24"/>
        </w:rPr>
        <w:t>pt</w:t>
      </w:r>
      <w:proofErr w:type="spellEnd"/>
      <w:r w:rsidRPr="002939FE">
        <w:rPr>
          <w:sz w:val="24"/>
          <w:szCs w:val="24"/>
        </w:rPr>
        <w:t xml:space="preserve">), with one space. The footnote number is placed immediately after the idea, </w:t>
      </w:r>
      <w:r w:rsidR="0039378D" w:rsidRPr="002939FE">
        <w:rPr>
          <w:sz w:val="24"/>
          <w:szCs w:val="24"/>
        </w:rPr>
        <w:t>word,</w:t>
      </w:r>
      <w:r w:rsidRPr="002939FE">
        <w:rPr>
          <w:sz w:val="24"/>
          <w:szCs w:val="24"/>
        </w:rPr>
        <w:t xml:space="preserve"> or sentence to which the footnote will be associated.</w:t>
      </w:r>
    </w:p>
    <w:p w14:paraId="22251F39" w14:textId="77777777" w:rsidR="008B3183" w:rsidRPr="008B3183" w:rsidRDefault="008B3183" w:rsidP="008B3183">
      <w:pPr>
        <w:rPr>
          <w:b/>
          <w:bCs/>
          <w:color w:val="4472C4" w:themeColor="accent1"/>
          <w:sz w:val="24"/>
          <w:szCs w:val="24"/>
        </w:rPr>
      </w:pPr>
      <w:r w:rsidRPr="008B3183">
        <w:rPr>
          <w:b/>
          <w:bCs/>
          <w:color w:val="4472C4" w:themeColor="accent1"/>
          <w:sz w:val="24"/>
          <w:szCs w:val="24"/>
        </w:rPr>
        <w:t>Here are some sources with indicative examples of their presentation in the list of references:</w:t>
      </w:r>
    </w:p>
    <w:p w14:paraId="052B8588" w14:textId="77777777" w:rsidR="008B3183" w:rsidRPr="008B3183" w:rsidRDefault="008B3183" w:rsidP="008B3183">
      <w:pPr>
        <w:rPr>
          <w:b/>
          <w:bCs/>
          <w:color w:val="4472C4" w:themeColor="accent1"/>
          <w:sz w:val="24"/>
          <w:szCs w:val="24"/>
        </w:rPr>
      </w:pPr>
      <w:r w:rsidRPr="008B3183">
        <w:rPr>
          <w:b/>
          <w:bCs/>
          <w:color w:val="4472C4" w:themeColor="accent1"/>
          <w:sz w:val="24"/>
          <w:szCs w:val="24"/>
        </w:rPr>
        <w:t>• Books</w:t>
      </w:r>
    </w:p>
    <w:p w14:paraId="71AE723E" w14:textId="77777777" w:rsidR="008B3183" w:rsidRPr="002939FE" w:rsidRDefault="008B3183" w:rsidP="008B3183">
      <w:pPr>
        <w:rPr>
          <w:sz w:val="24"/>
          <w:szCs w:val="24"/>
        </w:rPr>
      </w:pPr>
      <w:r w:rsidRPr="002939FE">
        <w:rPr>
          <w:sz w:val="24"/>
          <w:szCs w:val="24"/>
        </w:rPr>
        <w:t>Surname, Initials of name. (year of publication). Title: subtitle. place of publication: publisher.</w:t>
      </w:r>
    </w:p>
    <w:p w14:paraId="4C61AB6F" w14:textId="77777777" w:rsidR="008B3183" w:rsidRPr="002939FE" w:rsidRDefault="008B3183" w:rsidP="008B3183">
      <w:pPr>
        <w:rPr>
          <w:sz w:val="24"/>
          <w:szCs w:val="24"/>
        </w:rPr>
      </w:pPr>
      <w:r w:rsidRPr="002939FE">
        <w:rPr>
          <w:sz w:val="24"/>
          <w:szCs w:val="24"/>
        </w:rPr>
        <w:t>Lewis, R. (2000). When cultures collide: managing successfully across cultures. London: Nicholas Brealey Publishing.</w:t>
      </w:r>
    </w:p>
    <w:p w14:paraId="59FAA55A" w14:textId="77777777" w:rsidR="008B3183" w:rsidRPr="008B3183" w:rsidRDefault="008B3183" w:rsidP="008B3183">
      <w:pPr>
        <w:rPr>
          <w:b/>
          <w:bCs/>
          <w:color w:val="4472C4" w:themeColor="accent1"/>
          <w:sz w:val="24"/>
          <w:szCs w:val="24"/>
        </w:rPr>
      </w:pPr>
      <w:r w:rsidRPr="008B3183">
        <w:rPr>
          <w:b/>
          <w:bCs/>
          <w:color w:val="4472C4" w:themeColor="accent1"/>
          <w:sz w:val="24"/>
          <w:szCs w:val="24"/>
        </w:rPr>
        <w:t>• Chapter from an edited text</w:t>
      </w:r>
    </w:p>
    <w:p w14:paraId="7FA65A56" w14:textId="77777777" w:rsidR="008B3183" w:rsidRPr="002939FE" w:rsidRDefault="008B3183" w:rsidP="008B3183">
      <w:pPr>
        <w:rPr>
          <w:sz w:val="24"/>
          <w:szCs w:val="24"/>
        </w:rPr>
      </w:pPr>
      <w:r w:rsidRPr="002939FE">
        <w:rPr>
          <w:sz w:val="24"/>
          <w:szCs w:val="24"/>
        </w:rPr>
        <w:t>Surname, Initials of name. &amp; Surname, Initials of name. (year of publication). Chapter title. in publication (eds.) Title of the book (number of pages of the chapter). Place of publication: publisher.</w:t>
      </w:r>
    </w:p>
    <w:p w14:paraId="2BE4A3FB" w14:textId="77777777" w:rsidR="008B3183" w:rsidRPr="002939FE" w:rsidRDefault="008B3183" w:rsidP="008B3183">
      <w:pPr>
        <w:rPr>
          <w:sz w:val="24"/>
          <w:szCs w:val="24"/>
        </w:rPr>
      </w:pPr>
      <w:r w:rsidRPr="002939FE">
        <w:rPr>
          <w:sz w:val="24"/>
          <w:szCs w:val="24"/>
        </w:rPr>
        <w:t xml:space="preserve">O'Neil, J. M , &amp; Egan, J. (1992). Men's and women's gender role journeys: A metaphor for healing, transition, and transformation. In B. R. </w:t>
      </w:r>
      <w:proofErr w:type="spellStart"/>
      <w:r w:rsidRPr="002939FE">
        <w:rPr>
          <w:sz w:val="24"/>
          <w:szCs w:val="24"/>
        </w:rPr>
        <w:t>Wainrib</w:t>
      </w:r>
      <w:proofErr w:type="spellEnd"/>
      <w:r w:rsidRPr="002939FE">
        <w:rPr>
          <w:sz w:val="24"/>
          <w:szCs w:val="24"/>
        </w:rPr>
        <w:t xml:space="preserve"> (Ed.), Gender issues across the life cycle (pp. 107-123). New York, NY: Springer.</w:t>
      </w:r>
    </w:p>
    <w:p w14:paraId="7D73AF11" w14:textId="77777777" w:rsidR="008B3183" w:rsidRPr="008B3183" w:rsidRDefault="008B3183" w:rsidP="008B3183">
      <w:pPr>
        <w:rPr>
          <w:b/>
          <w:bCs/>
          <w:color w:val="4472C4" w:themeColor="accent1"/>
          <w:sz w:val="24"/>
          <w:szCs w:val="24"/>
        </w:rPr>
      </w:pPr>
      <w:r w:rsidRPr="008B3183">
        <w:rPr>
          <w:b/>
          <w:bCs/>
          <w:color w:val="4472C4" w:themeColor="accent1"/>
          <w:sz w:val="24"/>
          <w:szCs w:val="24"/>
        </w:rPr>
        <w:t>• Several publications by the same author</w:t>
      </w:r>
    </w:p>
    <w:p w14:paraId="5A102C0A" w14:textId="77777777" w:rsidR="008B3183" w:rsidRPr="002939FE" w:rsidRDefault="008B3183" w:rsidP="008B3183">
      <w:pPr>
        <w:rPr>
          <w:sz w:val="24"/>
          <w:szCs w:val="24"/>
        </w:rPr>
      </w:pPr>
      <w:r w:rsidRPr="002939FE">
        <w:rPr>
          <w:sz w:val="24"/>
          <w:szCs w:val="24"/>
        </w:rPr>
        <w:lastRenderedPageBreak/>
        <w:t>If there is more than one publication in the same year, the year of publication is marked with a, b, c, etc., from the earliest to the newest:</w:t>
      </w:r>
    </w:p>
    <w:p w14:paraId="3976680E" w14:textId="77777777" w:rsidR="008B3183" w:rsidRPr="002939FE" w:rsidRDefault="008B3183" w:rsidP="008B3183">
      <w:pPr>
        <w:rPr>
          <w:sz w:val="24"/>
          <w:szCs w:val="24"/>
        </w:rPr>
      </w:pPr>
      <w:r w:rsidRPr="002939FE">
        <w:rPr>
          <w:sz w:val="24"/>
          <w:szCs w:val="24"/>
        </w:rPr>
        <w:t>Sinha, J. B. P. (1984a). A model of effective leadership styles in India. International Studies of Management and organization, 14, 86-98.</w:t>
      </w:r>
    </w:p>
    <w:p w14:paraId="0E82B48F" w14:textId="77777777" w:rsidR="008B3183" w:rsidRPr="002939FE" w:rsidRDefault="008B3183" w:rsidP="008B3183">
      <w:pPr>
        <w:rPr>
          <w:sz w:val="24"/>
          <w:szCs w:val="24"/>
        </w:rPr>
      </w:pPr>
      <w:r w:rsidRPr="002939FE">
        <w:rPr>
          <w:sz w:val="24"/>
          <w:szCs w:val="24"/>
        </w:rPr>
        <w:t>Sinha, J. B. P. (1984b). Towards partnership for relevant research in the Third World. International Journal of Psychology, 19, 169-177.</w:t>
      </w:r>
    </w:p>
    <w:p w14:paraId="475592C3" w14:textId="77777777" w:rsidR="008B3183" w:rsidRPr="008B3183" w:rsidRDefault="008B3183" w:rsidP="008B3183">
      <w:pPr>
        <w:rPr>
          <w:b/>
          <w:bCs/>
          <w:color w:val="4472C4" w:themeColor="accent1"/>
          <w:sz w:val="24"/>
          <w:szCs w:val="24"/>
        </w:rPr>
      </w:pPr>
      <w:r w:rsidRPr="008B3183">
        <w:rPr>
          <w:b/>
          <w:bCs/>
          <w:color w:val="4472C4" w:themeColor="accent1"/>
          <w:sz w:val="24"/>
          <w:szCs w:val="24"/>
        </w:rPr>
        <w:t>• Article in a periodical (magazine, newsletter, etc.)</w:t>
      </w:r>
    </w:p>
    <w:p w14:paraId="38EC2140" w14:textId="77777777" w:rsidR="008B3183" w:rsidRPr="002939FE" w:rsidRDefault="008B3183" w:rsidP="008B3183">
      <w:pPr>
        <w:rPr>
          <w:sz w:val="24"/>
          <w:szCs w:val="24"/>
        </w:rPr>
      </w:pPr>
      <w:r w:rsidRPr="002939FE">
        <w:rPr>
          <w:sz w:val="24"/>
          <w:szCs w:val="24"/>
        </w:rPr>
        <w:t>Author, A. A. (year of publication). Title of the article. Periodical title, volume, number, pages.</w:t>
      </w:r>
    </w:p>
    <w:p w14:paraId="55C468FE" w14:textId="77777777" w:rsidR="008B3183" w:rsidRPr="002939FE" w:rsidRDefault="008B3183" w:rsidP="008B3183">
      <w:pPr>
        <w:rPr>
          <w:sz w:val="24"/>
          <w:szCs w:val="24"/>
        </w:rPr>
      </w:pPr>
      <w:r w:rsidRPr="002939FE">
        <w:rPr>
          <w:sz w:val="24"/>
          <w:szCs w:val="24"/>
        </w:rPr>
        <w:t>Harlow, H. F. (1983). Fundamentals for preparing psychology journal articles. Journal of Comparative and Physiological Psychology, 55, 893-896.</w:t>
      </w:r>
    </w:p>
    <w:p w14:paraId="6AFCC2D2" w14:textId="77777777" w:rsidR="008B3183" w:rsidRPr="008B3183" w:rsidRDefault="008B3183" w:rsidP="008B3183">
      <w:pPr>
        <w:rPr>
          <w:b/>
          <w:bCs/>
          <w:color w:val="4472C4" w:themeColor="accent1"/>
          <w:sz w:val="24"/>
          <w:szCs w:val="24"/>
        </w:rPr>
      </w:pPr>
      <w:r w:rsidRPr="008B3183">
        <w:rPr>
          <w:b/>
          <w:bCs/>
          <w:color w:val="4472C4" w:themeColor="accent1"/>
          <w:sz w:val="24"/>
          <w:szCs w:val="24"/>
        </w:rPr>
        <w:t>Bibliography</w:t>
      </w:r>
    </w:p>
    <w:p w14:paraId="7DCAD75D" w14:textId="77777777" w:rsidR="008B3183" w:rsidRDefault="008B3183" w:rsidP="008B3183">
      <w:pPr>
        <w:pStyle w:val="Default"/>
        <w:rPr>
          <w:sz w:val="22"/>
          <w:szCs w:val="22"/>
        </w:rPr>
      </w:pPr>
      <w:proofErr w:type="spellStart"/>
      <w:r>
        <w:rPr>
          <w:sz w:val="22"/>
          <w:szCs w:val="22"/>
        </w:rPr>
        <w:t>Berns</w:t>
      </w:r>
      <w:proofErr w:type="spellEnd"/>
      <w:r>
        <w:rPr>
          <w:sz w:val="22"/>
          <w:szCs w:val="22"/>
        </w:rPr>
        <w:t xml:space="preserve">, M. (1993). Art, History, and Gender: Women and Clay in West Africa. The African Archaeological Review, 11, 129-148. Retrieved April 22, 2021, from http://www.jstor.org/stable/25130562 </w:t>
      </w:r>
    </w:p>
    <w:p w14:paraId="69B50C55" w14:textId="77777777" w:rsidR="008B3183" w:rsidRDefault="008B3183" w:rsidP="008B3183">
      <w:pPr>
        <w:pStyle w:val="Default"/>
        <w:rPr>
          <w:sz w:val="22"/>
          <w:szCs w:val="22"/>
        </w:rPr>
      </w:pPr>
    </w:p>
    <w:p w14:paraId="61A71B54" w14:textId="77777777" w:rsidR="008B3183" w:rsidRDefault="008B3183" w:rsidP="008B3183">
      <w:pPr>
        <w:pStyle w:val="Default"/>
        <w:rPr>
          <w:sz w:val="22"/>
          <w:szCs w:val="22"/>
        </w:rPr>
      </w:pPr>
      <w:r>
        <w:rPr>
          <w:sz w:val="22"/>
          <w:szCs w:val="22"/>
        </w:rPr>
        <w:t xml:space="preserve">Chattopadhyay, R., &amp; </w:t>
      </w:r>
      <w:proofErr w:type="spellStart"/>
      <w:r>
        <w:rPr>
          <w:sz w:val="22"/>
          <w:szCs w:val="22"/>
        </w:rPr>
        <w:t>Duflo</w:t>
      </w:r>
      <w:proofErr w:type="spellEnd"/>
      <w:r>
        <w:rPr>
          <w:sz w:val="22"/>
          <w:szCs w:val="22"/>
        </w:rPr>
        <w:t xml:space="preserve">, E. (2004). Women as Policy Makers: Evidence from a Randomized Policy Experiment in India. </w:t>
      </w:r>
      <w:proofErr w:type="spellStart"/>
      <w:r>
        <w:rPr>
          <w:sz w:val="22"/>
          <w:szCs w:val="22"/>
        </w:rPr>
        <w:t>Econometrica</w:t>
      </w:r>
      <w:proofErr w:type="spellEnd"/>
      <w:r>
        <w:rPr>
          <w:sz w:val="22"/>
          <w:szCs w:val="22"/>
        </w:rPr>
        <w:t xml:space="preserve">, 72(5), 1409-1443. Retrieved April 22, 2021, from http://www.jstor.org/stable/3598894 </w:t>
      </w:r>
    </w:p>
    <w:p w14:paraId="62D0486B" w14:textId="77777777" w:rsidR="008B3183" w:rsidRDefault="008B3183" w:rsidP="008B3183">
      <w:pPr>
        <w:pStyle w:val="Default"/>
        <w:rPr>
          <w:sz w:val="22"/>
          <w:szCs w:val="22"/>
        </w:rPr>
      </w:pPr>
    </w:p>
    <w:p w14:paraId="6B772814" w14:textId="77777777" w:rsidR="008B3183" w:rsidRDefault="008B3183" w:rsidP="008B3183">
      <w:pPr>
        <w:pStyle w:val="Default"/>
        <w:rPr>
          <w:sz w:val="22"/>
          <w:szCs w:val="22"/>
        </w:rPr>
      </w:pPr>
      <w:proofErr w:type="spellStart"/>
      <w:r>
        <w:rPr>
          <w:sz w:val="22"/>
          <w:szCs w:val="22"/>
        </w:rPr>
        <w:t>Gundert</w:t>
      </w:r>
      <w:proofErr w:type="spellEnd"/>
      <w:r>
        <w:rPr>
          <w:sz w:val="22"/>
          <w:szCs w:val="22"/>
        </w:rPr>
        <w:t xml:space="preserve">, S., &amp; Mayer, K. (2012). Gender Segregation in Training and Social Mobility of Women in West Germany. European Sociological Review, 28(1), 59-81. Retrieved April 22, 2021, from http://www.jstor.org/stable/41343470 </w:t>
      </w:r>
    </w:p>
    <w:p w14:paraId="55498718" w14:textId="77777777" w:rsidR="008B3183" w:rsidRDefault="008B3183" w:rsidP="008B3183">
      <w:pPr>
        <w:pStyle w:val="Default"/>
        <w:rPr>
          <w:sz w:val="22"/>
          <w:szCs w:val="22"/>
        </w:rPr>
      </w:pPr>
    </w:p>
    <w:p w14:paraId="00D07911" w14:textId="77777777" w:rsidR="008B3183" w:rsidRDefault="008B3183" w:rsidP="008B3183">
      <w:pPr>
        <w:pStyle w:val="Default"/>
        <w:rPr>
          <w:sz w:val="22"/>
          <w:szCs w:val="22"/>
        </w:rPr>
      </w:pPr>
      <w:proofErr w:type="spellStart"/>
      <w:r>
        <w:rPr>
          <w:sz w:val="22"/>
          <w:szCs w:val="22"/>
        </w:rPr>
        <w:t>Karlekar</w:t>
      </w:r>
      <w:proofErr w:type="spellEnd"/>
      <w:r>
        <w:rPr>
          <w:sz w:val="22"/>
          <w:szCs w:val="22"/>
        </w:rPr>
        <w:t xml:space="preserve">, M. (1998). Domestic Violence. Economic and Political Weekly, 33(27), 1741-1751. Retrieved April 22, 2021, from http://www.jstor.org/stable/4406963 </w:t>
      </w:r>
    </w:p>
    <w:p w14:paraId="58C13061" w14:textId="77777777" w:rsidR="008B3183" w:rsidRDefault="008B3183" w:rsidP="008B3183">
      <w:pPr>
        <w:pStyle w:val="Default"/>
        <w:rPr>
          <w:sz w:val="22"/>
          <w:szCs w:val="22"/>
        </w:rPr>
      </w:pPr>
    </w:p>
    <w:p w14:paraId="0669E3B7" w14:textId="77777777" w:rsidR="008B3183" w:rsidRDefault="008B3183" w:rsidP="008B3183">
      <w:pPr>
        <w:pStyle w:val="Default"/>
        <w:rPr>
          <w:sz w:val="22"/>
          <w:szCs w:val="22"/>
        </w:rPr>
      </w:pPr>
      <w:r>
        <w:rPr>
          <w:sz w:val="22"/>
          <w:szCs w:val="22"/>
        </w:rPr>
        <w:t xml:space="preserve">Pedraza, S. (1991). Women and Migration: The Social Consequences of Gender. Annual Review of Sociology, 17, 303-325. Retrieved April 22, 2021, from http://www.jstor.org/stable/2083345 </w:t>
      </w:r>
    </w:p>
    <w:p w14:paraId="2751A6B1" w14:textId="77777777" w:rsidR="008B3183" w:rsidRDefault="008B3183" w:rsidP="008B3183">
      <w:pPr>
        <w:pStyle w:val="Default"/>
        <w:rPr>
          <w:sz w:val="22"/>
          <w:szCs w:val="22"/>
        </w:rPr>
      </w:pPr>
    </w:p>
    <w:p w14:paraId="0274AB85" w14:textId="77777777" w:rsidR="008B3183" w:rsidRDefault="008B3183" w:rsidP="008B3183">
      <w:pPr>
        <w:pStyle w:val="Default"/>
        <w:rPr>
          <w:sz w:val="22"/>
          <w:szCs w:val="22"/>
        </w:rPr>
      </w:pPr>
      <w:r>
        <w:rPr>
          <w:sz w:val="22"/>
          <w:szCs w:val="22"/>
        </w:rPr>
        <w:t>Snyder, R. (2008). What Is Third</w:t>
      </w:r>
      <w:r>
        <w:rPr>
          <w:rFonts w:ascii="Times New Roman" w:hAnsi="Times New Roman" w:cs="Times New Roman"/>
          <w:sz w:val="22"/>
          <w:szCs w:val="22"/>
        </w:rPr>
        <w:t>‐</w:t>
      </w:r>
      <w:r>
        <w:rPr>
          <w:sz w:val="22"/>
          <w:szCs w:val="22"/>
        </w:rPr>
        <w:t xml:space="preserve">Wave Feminism? A New Directions Essay. Signs, 34(1), 175-196. doi:10.1086/588436 </w:t>
      </w:r>
    </w:p>
    <w:p w14:paraId="3D5B5302" w14:textId="77777777" w:rsidR="002939FE" w:rsidRDefault="002939FE" w:rsidP="002939FE">
      <w:pPr>
        <w:pStyle w:val="Default"/>
        <w:rPr>
          <w:sz w:val="22"/>
          <w:szCs w:val="22"/>
        </w:rPr>
      </w:pPr>
    </w:p>
    <w:p w14:paraId="753D60F7" w14:textId="7DFBBBAA" w:rsidR="008B3183" w:rsidRDefault="008B3183" w:rsidP="002939FE">
      <w:pPr>
        <w:pStyle w:val="Default"/>
        <w:rPr>
          <w:sz w:val="22"/>
          <w:szCs w:val="22"/>
        </w:rPr>
      </w:pPr>
      <w:proofErr w:type="spellStart"/>
      <w:r>
        <w:rPr>
          <w:sz w:val="22"/>
          <w:szCs w:val="22"/>
        </w:rPr>
        <w:t>Sudarkasa</w:t>
      </w:r>
      <w:proofErr w:type="spellEnd"/>
      <w:r>
        <w:rPr>
          <w:sz w:val="22"/>
          <w:szCs w:val="22"/>
        </w:rPr>
        <w:t>, N. (1986). "The Status of Women" in Indigenous African Societies. Feminist Studies, 12(1), 91-103. doi:10.2307/3177985</w:t>
      </w:r>
    </w:p>
    <w:p w14:paraId="58C0F820" w14:textId="77777777" w:rsidR="002939FE" w:rsidRPr="002939FE" w:rsidRDefault="002939FE" w:rsidP="002939FE">
      <w:pPr>
        <w:pStyle w:val="Default"/>
        <w:rPr>
          <w:sz w:val="22"/>
          <w:szCs w:val="22"/>
        </w:rPr>
      </w:pPr>
    </w:p>
    <w:p w14:paraId="4EBDE235" w14:textId="77777777" w:rsidR="008B3183" w:rsidRDefault="008B3183" w:rsidP="008B3183">
      <w:r w:rsidRPr="00133878">
        <w:t>Note: The placement of punctuation marks according to the illustrative examples must also be respected.</w:t>
      </w:r>
    </w:p>
    <w:p w14:paraId="4FEDF9FF" w14:textId="738C3D14" w:rsidR="00C9393A" w:rsidRPr="008B3183" w:rsidRDefault="008B3183" w:rsidP="008B3183">
      <w:r w:rsidRPr="00133878">
        <w:t>The JSTOR platform enables citation of all references in three different formats. Depending on the interest of the applicants, online training on the rules of academic writing will also be organized. To join, write to us at:</w:t>
      </w:r>
      <w:r>
        <w:t xml:space="preserve"> jstor@cleanscore.al</w:t>
      </w:r>
    </w:p>
    <w:sectPr w:rsidR="00C9393A" w:rsidRPr="008B3183" w:rsidSect="001F66C5">
      <w:headerReference w:type="default" r:id="rId8"/>
      <w:footerReference w:type="default" r:id="rId9"/>
      <w:headerReference w:type="first" r:id="rId10"/>
      <w:footerReference w:type="first" r:id="rId11"/>
      <w:pgSz w:w="11907" w:h="16839" w:code="9"/>
      <w:pgMar w:top="1980" w:right="1287" w:bottom="900" w:left="12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53B7" w14:textId="77777777" w:rsidR="00AB432D" w:rsidRDefault="00AB432D" w:rsidP="0065662E">
      <w:pPr>
        <w:spacing w:after="0" w:line="240" w:lineRule="auto"/>
      </w:pPr>
      <w:r>
        <w:separator/>
      </w:r>
    </w:p>
  </w:endnote>
  <w:endnote w:type="continuationSeparator" w:id="0">
    <w:p w14:paraId="7046B13E" w14:textId="77777777" w:rsidR="00AB432D" w:rsidRDefault="00AB432D" w:rsidP="0065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charset w:val="00"/>
    <w:family w:val="auto"/>
    <w:pitch w:val="variable"/>
    <w:sig w:usb0="A10000FF" w:usb1="4000005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BD81" w14:textId="637A45AF" w:rsidR="001F0C5C" w:rsidRPr="001F0C5C" w:rsidRDefault="00745EE8" w:rsidP="001F0C5C">
    <w:pPr>
      <w:pStyle w:val="Footer"/>
      <w:rPr>
        <w:rFonts w:ascii="Arial" w:hAnsi="Arial" w:cs="Arial"/>
        <w:color w:val="30285A"/>
        <w:sz w:val="18"/>
        <w:szCs w:val="18"/>
      </w:rPr>
    </w:pPr>
    <w:r>
      <w:rPr>
        <w:noProof/>
      </w:rPr>
      <w:drawing>
        <wp:inline distT="0" distB="0" distL="0" distR="0" wp14:anchorId="64D0400F" wp14:editId="11B3CEE2">
          <wp:extent cx="5943600" cy="942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422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8733" w14:textId="3CC4FFB4" w:rsidR="004E4FE0" w:rsidRDefault="00745EE8">
    <w:pPr>
      <w:pStyle w:val="Footer"/>
    </w:pPr>
    <w:r>
      <w:rPr>
        <w:noProof/>
      </w:rPr>
      <w:drawing>
        <wp:inline distT="0" distB="0" distL="0" distR="0" wp14:anchorId="6C927900" wp14:editId="54E6F797">
          <wp:extent cx="5943600" cy="942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422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539C" w14:textId="77777777" w:rsidR="00AB432D" w:rsidRDefault="00AB432D" w:rsidP="0065662E">
      <w:pPr>
        <w:spacing w:after="0" w:line="240" w:lineRule="auto"/>
      </w:pPr>
      <w:r>
        <w:separator/>
      </w:r>
    </w:p>
  </w:footnote>
  <w:footnote w:type="continuationSeparator" w:id="0">
    <w:p w14:paraId="048D1F23" w14:textId="77777777" w:rsidR="00AB432D" w:rsidRDefault="00AB432D" w:rsidP="0065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96" w14:textId="77777777" w:rsidR="00CD42C7" w:rsidRDefault="00455717" w:rsidP="001F0C5C">
    <w:pPr>
      <w:pStyle w:val="Header"/>
      <w:ind w:hanging="540"/>
      <w:rPr>
        <w:rFonts w:ascii="Gotham Light" w:hAnsi="Gotham Light"/>
      </w:rPr>
    </w:pPr>
    <w:r>
      <w:rPr>
        <w:rFonts w:ascii="Gotham Light" w:hAnsi="Gotham Light"/>
      </w:rPr>
      <w:t xml:space="preserve">  </w:t>
    </w:r>
    <w:r w:rsidR="00582487">
      <w:rPr>
        <w:rFonts w:ascii="Gotham Light" w:hAnsi="Gotham Light"/>
      </w:rPr>
      <w:t xml:space="preserve">  </w:t>
    </w:r>
  </w:p>
  <w:p w14:paraId="474FE4E1" w14:textId="112447AB" w:rsidR="0085238B" w:rsidRPr="00F1577E" w:rsidRDefault="00CD42C7" w:rsidP="001F0C5C">
    <w:pPr>
      <w:pStyle w:val="Header"/>
      <w:ind w:hanging="540"/>
      <w:rPr>
        <w:rFonts w:ascii="Gotham Light" w:hAnsi="Gotham Light"/>
      </w:rPr>
    </w:pPr>
    <w:r>
      <w:rPr>
        <w:rFonts w:ascii="Gotham Light" w:hAnsi="Gotham Light"/>
      </w:rPr>
      <w:t xml:space="preserve">   </w:t>
    </w:r>
    <w:r w:rsidR="00582487">
      <w:rPr>
        <w:rFonts w:ascii="Gotham Light" w:hAnsi="Gotham Light"/>
      </w:rPr>
      <w:t xml:space="preserve"> </w:t>
    </w:r>
    <w:r w:rsidR="00BA31B5">
      <w:rPr>
        <w:rFonts w:ascii="Gotham Light" w:hAnsi="Gotham Light"/>
      </w:rPr>
      <w:t xml:space="preserve">  </w:t>
    </w:r>
    <w:r w:rsidR="00BA31B5">
      <w:rPr>
        <w:rFonts w:ascii="Gotham Light" w:hAnsi="Gotham Light"/>
        <w:noProof/>
      </w:rPr>
      <w:drawing>
        <wp:inline distT="0" distB="0" distL="0" distR="0" wp14:anchorId="6CCA4EE5" wp14:editId="5C99854A">
          <wp:extent cx="882575" cy="10541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371" cy="110401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C7C" w14:textId="5FECB2AA" w:rsidR="00CD42C7" w:rsidRDefault="00CD42C7">
    <w:pPr>
      <w:pStyle w:val="Header"/>
    </w:pPr>
  </w:p>
  <w:p w14:paraId="0E9B7D4B" w14:textId="1268F073" w:rsidR="00821D7E" w:rsidRDefault="00247CE3">
    <w:pPr>
      <w:pStyle w:val="Header"/>
    </w:pPr>
    <w:r>
      <w:rPr>
        <w:noProof/>
      </w:rPr>
      <w:drawing>
        <wp:anchor distT="0" distB="0" distL="114300" distR="114300" simplePos="0" relativeHeight="251658240" behindDoc="1" locked="0" layoutInCell="1" allowOverlap="1" wp14:anchorId="2D9711B9" wp14:editId="75CCB9BB">
          <wp:simplePos x="0" y="0"/>
          <wp:positionH relativeFrom="margin">
            <wp:posOffset>4099560</wp:posOffset>
          </wp:positionH>
          <wp:positionV relativeFrom="paragraph">
            <wp:posOffset>286385</wp:posOffset>
          </wp:positionV>
          <wp:extent cx="1714500" cy="579120"/>
          <wp:effectExtent l="0" t="0" r="0" b="0"/>
          <wp:wrapTight wrapText="bothSides">
            <wp:wrapPolygon edited="0">
              <wp:start x="4800" y="0"/>
              <wp:lineTo x="240" y="12789"/>
              <wp:lineTo x="240" y="17053"/>
              <wp:lineTo x="1680" y="19895"/>
              <wp:lineTo x="3840" y="20605"/>
              <wp:lineTo x="20880" y="20605"/>
              <wp:lineTo x="21360" y="14921"/>
              <wp:lineTo x="19920" y="13500"/>
              <wp:lineTo x="14400" y="12789"/>
              <wp:lineTo x="6000" y="0"/>
              <wp:lineTo x="4800" y="0"/>
            </wp:wrapPolygon>
          </wp:wrapTight>
          <wp:docPr id="144" name="Picture 6">
            <a:extLst xmlns:a="http://schemas.openxmlformats.org/drawingml/2006/main">
              <a:ext uri="{FF2B5EF4-FFF2-40B4-BE49-F238E27FC236}">
                <a16:creationId xmlns:a16="http://schemas.microsoft.com/office/drawing/2014/main" id="{11CECA54-308D-4EC2-BE43-5D2E6D9C18E7}"/>
              </a:ext>
            </a:extLst>
          </wp:docPr>
          <wp:cNvGraphicFramePr/>
          <a:graphic xmlns:a="http://schemas.openxmlformats.org/drawingml/2006/main">
            <a:graphicData uri="http://schemas.openxmlformats.org/drawingml/2006/picture">
              <pic:pic xmlns:pic="http://schemas.openxmlformats.org/drawingml/2006/picture">
                <pic:nvPicPr>
                  <pic:cNvPr id="45" name="Picture 6">
                    <a:extLst>
                      <a:ext uri="{FF2B5EF4-FFF2-40B4-BE49-F238E27FC236}">
                        <a16:creationId xmlns:a16="http://schemas.microsoft.com/office/drawing/2014/main" id="{11CECA54-308D-4EC2-BE43-5D2E6D9C18E7}"/>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14500" cy="579120"/>
                  </a:xfrm>
                  <a:prstGeom prst="rect">
                    <a:avLst/>
                  </a:prstGeom>
                </pic:spPr>
              </pic:pic>
            </a:graphicData>
          </a:graphic>
          <wp14:sizeRelH relativeFrom="margin">
            <wp14:pctWidth>0</wp14:pctWidth>
          </wp14:sizeRelH>
          <wp14:sizeRelV relativeFrom="margin">
            <wp14:pctHeight>0</wp14:pctHeight>
          </wp14:sizeRelV>
        </wp:anchor>
      </w:drawing>
    </w:r>
    <w:r w:rsidR="00404850">
      <w:rPr>
        <w:noProof/>
      </w:rPr>
      <w:drawing>
        <wp:anchor distT="0" distB="0" distL="114300" distR="114300" simplePos="0" relativeHeight="251659264" behindDoc="1" locked="0" layoutInCell="1" allowOverlap="1" wp14:anchorId="287E2573" wp14:editId="465CB00B">
          <wp:simplePos x="0" y="0"/>
          <wp:positionH relativeFrom="margin">
            <wp:posOffset>-60960</wp:posOffset>
          </wp:positionH>
          <wp:positionV relativeFrom="paragraph">
            <wp:posOffset>126365</wp:posOffset>
          </wp:positionV>
          <wp:extent cx="2118360" cy="780415"/>
          <wp:effectExtent l="0" t="0" r="0" b="635"/>
          <wp:wrapTight wrapText="bothSides">
            <wp:wrapPolygon edited="0">
              <wp:start x="0" y="0"/>
              <wp:lineTo x="0" y="21090"/>
              <wp:lineTo x="21367" y="21090"/>
              <wp:lineTo x="21367"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780415"/>
                  </a:xfrm>
                  <a:prstGeom prst="rect">
                    <a:avLst/>
                  </a:prstGeom>
                  <a:noFill/>
                  <a:ln>
                    <a:noFill/>
                  </a:ln>
                </pic:spPr>
              </pic:pic>
            </a:graphicData>
          </a:graphic>
        </wp:anchor>
      </w:drawing>
    </w:r>
    <w:r w:rsidR="004557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B7"/>
    <w:multiLevelType w:val="hybridMultilevel"/>
    <w:tmpl w:val="2F06706C"/>
    <w:lvl w:ilvl="0" w:tplc="499E9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455E"/>
    <w:multiLevelType w:val="hybridMultilevel"/>
    <w:tmpl w:val="66A65690"/>
    <w:lvl w:ilvl="0" w:tplc="88023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23C1"/>
    <w:multiLevelType w:val="hybridMultilevel"/>
    <w:tmpl w:val="C1E617B6"/>
    <w:lvl w:ilvl="0" w:tplc="6E9E26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3A46"/>
    <w:multiLevelType w:val="hybridMultilevel"/>
    <w:tmpl w:val="8974C390"/>
    <w:lvl w:ilvl="0" w:tplc="7C22A8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341F"/>
    <w:multiLevelType w:val="hybridMultilevel"/>
    <w:tmpl w:val="906C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C27DE"/>
    <w:multiLevelType w:val="hybridMultilevel"/>
    <w:tmpl w:val="D994BB82"/>
    <w:lvl w:ilvl="0" w:tplc="A30CB51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14405A"/>
    <w:multiLevelType w:val="hybridMultilevel"/>
    <w:tmpl w:val="4454BD18"/>
    <w:lvl w:ilvl="0" w:tplc="5540E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D6047"/>
    <w:multiLevelType w:val="hybridMultilevel"/>
    <w:tmpl w:val="0486D886"/>
    <w:lvl w:ilvl="0" w:tplc="9940B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11249"/>
    <w:multiLevelType w:val="hybridMultilevel"/>
    <w:tmpl w:val="304C39CE"/>
    <w:lvl w:ilvl="0" w:tplc="A30CB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B18DD"/>
    <w:multiLevelType w:val="hybridMultilevel"/>
    <w:tmpl w:val="26D6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B7109"/>
    <w:multiLevelType w:val="hybridMultilevel"/>
    <w:tmpl w:val="97AAC086"/>
    <w:lvl w:ilvl="0" w:tplc="6060B1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47814"/>
    <w:multiLevelType w:val="hybridMultilevel"/>
    <w:tmpl w:val="20A0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74224"/>
    <w:multiLevelType w:val="hybridMultilevel"/>
    <w:tmpl w:val="16284FE4"/>
    <w:lvl w:ilvl="0" w:tplc="830E23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A56F1"/>
    <w:multiLevelType w:val="hybridMultilevel"/>
    <w:tmpl w:val="756C17AC"/>
    <w:lvl w:ilvl="0" w:tplc="8144A8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D2C42"/>
    <w:multiLevelType w:val="hybridMultilevel"/>
    <w:tmpl w:val="F522DAE4"/>
    <w:lvl w:ilvl="0" w:tplc="0B22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145A0"/>
    <w:multiLevelType w:val="hybridMultilevel"/>
    <w:tmpl w:val="E4F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2FA3"/>
    <w:multiLevelType w:val="hybridMultilevel"/>
    <w:tmpl w:val="240E8D1C"/>
    <w:lvl w:ilvl="0" w:tplc="482E8F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15A98"/>
    <w:multiLevelType w:val="hybridMultilevel"/>
    <w:tmpl w:val="F57E8528"/>
    <w:lvl w:ilvl="0" w:tplc="DC7629D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72585"/>
    <w:multiLevelType w:val="hybridMultilevel"/>
    <w:tmpl w:val="6220E130"/>
    <w:lvl w:ilvl="0" w:tplc="6A2EF3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27A9C"/>
    <w:multiLevelType w:val="hybridMultilevel"/>
    <w:tmpl w:val="5758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D2CFE"/>
    <w:multiLevelType w:val="hybridMultilevel"/>
    <w:tmpl w:val="282A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363F2"/>
    <w:multiLevelType w:val="hybridMultilevel"/>
    <w:tmpl w:val="E68E813E"/>
    <w:lvl w:ilvl="0" w:tplc="CFB25B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E59B0"/>
    <w:multiLevelType w:val="hybridMultilevel"/>
    <w:tmpl w:val="637AD7CE"/>
    <w:lvl w:ilvl="0" w:tplc="A41C7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B1D52"/>
    <w:multiLevelType w:val="hybridMultilevel"/>
    <w:tmpl w:val="C1E617B6"/>
    <w:lvl w:ilvl="0" w:tplc="6E9E26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70105"/>
    <w:multiLevelType w:val="hybridMultilevel"/>
    <w:tmpl w:val="9854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D07B7"/>
    <w:multiLevelType w:val="hybridMultilevel"/>
    <w:tmpl w:val="06205BDA"/>
    <w:lvl w:ilvl="0" w:tplc="EFAE6B7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D68D4"/>
    <w:multiLevelType w:val="hybridMultilevel"/>
    <w:tmpl w:val="0FC8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2173C"/>
    <w:multiLevelType w:val="hybridMultilevel"/>
    <w:tmpl w:val="C136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E6CD5"/>
    <w:multiLevelType w:val="hybridMultilevel"/>
    <w:tmpl w:val="E03AA6DC"/>
    <w:lvl w:ilvl="0" w:tplc="4A1C70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22083"/>
    <w:multiLevelType w:val="hybridMultilevel"/>
    <w:tmpl w:val="5E6CAD6A"/>
    <w:lvl w:ilvl="0" w:tplc="5A8400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4337C"/>
    <w:multiLevelType w:val="hybridMultilevel"/>
    <w:tmpl w:val="182E10C4"/>
    <w:lvl w:ilvl="0" w:tplc="A7C835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40985"/>
    <w:multiLevelType w:val="hybridMultilevel"/>
    <w:tmpl w:val="F9525994"/>
    <w:lvl w:ilvl="0" w:tplc="BAF026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E58F5"/>
    <w:multiLevelType w:val="hybridMultilevel"/>
    <w:tmpl w:val="870E86FC"/>
    <w:lvl w:ilvl="0" w:tplc="55225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42EDE"/>
    <w:multiLevelType w:val="hybridMultilevel"/>
    <w:tmpl w:val="94B0A7AC"/>
    <w:lvl w:ilvl="0" w:tplc="2932EB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22C21"/>
    <w:multiLevelType w:val="hybridMultilevel"/>
    <w:tmpl w:val="F9BADF62"/>
    <w:lvl w:ilvl="0" w:tplc="91FE45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859C0"/>
    <w:multiLevelType w:val="hybridMultilevel"/>
    <w:tmpl w:val="8DD0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E2DC5"/>
    <w:multiLevelType w:val="hybridMultilevel"/>
    <w:tmpl w:val="5B0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41D07"/>
    <w:multiLevelType w:val="hybridMultilevel"/>
    <w:tmpl w:val="1E98075A"/>
    <w:lvl w:ilvl="0" w:tplc="2EE43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B57AE1"/>
    <w:multiLevelType w:val="hybridMultilevel"/>
    <w:tmpl w:val="2B720178"/>
    <w:lvl w:ilvl="0" w:tplc="C3D0B6F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1515A"/>
    <w:multiLevelType w:val="multilevel"/>
    <w:tmpl w:val="760E5E8C"/>
    <w:lvl w:ilvl="0">
      <w:start w:val="1"/>
      <w:numFmt w:val="decimal"/>
      <w:pStyle w:val="Schedule1"/>
      <w:lvlText w:val="%1."/>
      <w:lvlJc w:val="left"/>
      <w:pPr>
        <w:tabs>
          <w:tab w:val="num" w:pos="709"/>
        </w:tabs>
        <w:ind w:left="709" w:hanging="709"/>
      </w:pPr>
      <w:rPr>
        <w:rFonts w:hint="default"/>
      </w:rPr>
    </w:lvl>
    <w:lvl w:ilvl="1">
      <w:start w:val="1"/>
      <w:numFmt w:val="decimal"/>
      <w:pStyle w:val="Schedule2"/>
      <w:lvlText w:val="1.%2"/>
      <w:lvlJc w:val="left"/>
      <w:pPr>
        <w:tabs>
          <w:tab w:val="num" w:pos="709"/>
        </w:tabs>
        <w:ind w:left="709" w:hanging="709"/>
      </w:pPr>
      <w:rPr>
        <w:rFonts w:hint="default"/>
      </w:rPr>
    </w:lvl>
    <w:lvl w:ilvl="2">
      <w:start w:val="1"/>
      <w:numFmt w:val="lowerLetter"/>
      <w:pStyle w:val="Schedule3"/>
      <w:lvlText w:val="(%3)"/>
      <w:lvlJc w:val="left"/>
      <w:pPr>
        <w:tabs>
          <w:tab w:val="num" w:pos="1418"/>
        </w:tabs>
        <w:ind w:left="1418" w:hanging="709"/>
      </w:pPr>
      <w:rPr>
        <w:rFonts w:hint="default"/>
      </w:rPr>
    </w:lvl>
    <w:lvl w:ilvl="3">
      <w:start w:val="1"/>
      <w:numFmt w:val="lowerLetter"/>
      <w:pStyle w:val="Schedule4"/>
      <w:lvlText w:val="(%4)"/>
      <w:lvlJc w:val="left"/>
      <w:pPr>
        <w:tabs>
          <w:tab w:val="num" w:pos="2126"/>
        </w:tabs>
        <w:ind w:left="2126" w:hanging="708"/>
      </w:pPr>
      <w:rPr>
        <w:rFonts w:ascii="Arial" w:eastAsia="Times New Roman" w:hAnsi="Arial" w:cs="Arial"/>
      </w:rPr>
    </w:lvl>
    <w:lvl w:ilvl="4">
      <w:start w:val="1"/>
      <w:numFmt w:val="upperLetter"/>
      <w:pStyle w:val="Schedule5"/>
      <w:lvlText w:val="(%5)"/>
      <w:lvlJc w:val="left"/>
      <w:pPr>
        <w:tabs>
          <w:tab w:val="num" w:pos="2835"/>
        </w:tabs>
        <w:ind w:left="2835" w:hanging="709"/>
      </w:pPr>
      <w:rPr>
        <w:rFonts w:hint="default"/>
      </w:rPr>
    </w:lvl>
    <w:lvl w:ilvl="5">
      <w:start w:val="1"/>
      <w:numFmt w:val="decimal"/>
      <w:pStyle w:val="Schedule6"/>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40" w15:restartNumberingAfterBreak="0">
    <w:nsid w:val="74024BB6"/>
    <w:multiLevelType w:val="hybridMultilevel"/>
    <w:tmpl w:val="DFFC607E"/>
    <w:lvl w:ilvl="0" w:tplc="12A6BD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F408A"/>
    <w:multiLevelType w:val="hybridMultilevel"/>
    <w:tmpl w:val="7E4EE130"/>
    <w:lvl w:ilvl="0" w:tplc="EB76A8A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75C20"/>
    <w:multiLevelType w:val="hybridMultilevel"/>
    <w:tmpl w:val="282A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4752C"/>
    <w:multiLevelType w:val="hybridMultilevel"/>
    <w:tmpl w:val="F072FA40"/>
    <w:lvl w:ilvl="0" w:tplc="EB244B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C02A1"/>
    <w:multiLevelType w:val="hybridMultilevel"/>
    <w:tmpl w:val="D10AF37A"/>
    <w:lvl w:ilvl="0" w:tplc="E5C2F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0E67B1"/>
    <w:multiLevelType w:val="hybridMultilevel"/>
    <w:tmpl w:val="A53C97B8"/>
    <w:lvl w:ilvl="0" w:tplc="462A0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8857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2769285">
    <w:abstractNumId w:val="27"/>
  </w:num>
  <w:num w:numId="3" w16cid:durableId="2037462155">
    <w:abstractNumId w:val="42"/>
  </w:num>
  <w:num w:numId="4" w16cid:durableId="450133676">
    <w:abstractNumId w:val="17"/>
  </w:num>
  <w:num w:numId="5" w16cid:durableId="1855071685">
    <w:abstractNumId w:val="41"/>
  </w:num>
  <w:num w:numId="6" w16cid:durableId="2064866347">
    <w:abstractNumId w:val="20"/>
  </w:num>
  <w:num w:numId="7" w16cid:durableId="457917389">
    <w:abstractNumId w:val="37"/>
  </w:num>
  <w:num w:numId="8" w16cid:durableId="1503426970">
    <w:abstractNumId w:val="24"/>
  </w:num>
  <w:num w:numId="9" w16cid:durableId="1102844446">
    <w:abstractNumId w:val="26"/>
  </w:num>
  <w:num w:numId="10" w16cid:durableId="1778329176">
    <w:abstractNumId w:val="9"/>
  </w:num>
  <w:num w:numId="11" w16cid:durableId="1113086388">
    <w:abstractNumId w:val="25"/>
  </w:num>
  <w:num w:numId="12" w16cid:durableId="276105532">
    <w:abstractNumId w:val="23"/>
  </w:num>
  <w:num w:numId="13" w16cid:durableId="2130540335">
    <w:abstractNumId w:val="13"/>
  </w:num>
  <w:num w:numId="14" w16cid:durableId="1727877354">
    <w:abstractNumId w:val="2"/>
  </w:num>
  <w:num w:numId="15" w16cid:durableId="526022958">
    <w:abstractNumId w:val="35"/>
  </w:num>
  <w:num w:numId="16" w16cid:durableId="921992434">
    <w:abstractNumId w:val="21"/>
  </w:num>
  <w:num w:numId="17" w16cid:durableId="2074040929">
    <w:abstractNumId w:val="43"/>
  </w:num>
  <w:num w:numId="18" w16cid:durableId="1983188745">
    <w:abstractNumId w:val="44"/>
  </w:num>
  <w:num w:numId="19" w16cid:durableId="1108306694">
    <w:abstractNumId w:val="1"/>
  </w:num>
  <w:num w:numId="20" w16cid:durableId="193664073">
    <w:abstractNumId w:val="0"/>
  </w:num>
  <w:num w:numId="21" w16cid:durableId="1434662796">
    <w:abstractNumId w:val="32"/>
  </w:num>
  <w:num w:numId="22" w16cid:durableId="1863396200">
    <w:abstractNumId w:val="16"/>
  </w:num>
  <w:num w:numId="23" w16cid:durableId="478958114">
    <w:abstractNumId w:val="34"/>
  </w:num>
  <w:num w:numId="24" w16cid:durableId="967928609">
    <w:abstractNumId w:val="30"/>
  </w:num>
  <w:num w:numId="25" w16cid:durableId="355546143">
    <w:abstractNumId w:val="6"/>
  </w:num>
  <w:num w:numId="26" w16cid:durableId="33696419">
    <w:abstractNumId w:val="7"/>
  </w:num>
  <w:num w:numId="27" w16cid:durableId="1130779203">
    <w:abstractNumId w:val="19"/>
  </w:num>
  <w:num w:numId="28" w16cid:durableId="2051178150">
    <w:abstractNumId w:val="10"/>
  </w:num>
  <w:num w:numId="29" w16cid:durableId="2068382822">
    <w:abstractNumId w:val="40"/>
  </w:num>
  <w:num w:numId="30" w16cid:durableId="585530567">
    <w:abstractNumId w:val="28"/>
  </w:num>
  <w:num w:numId="31" w16cid:durableId="1863860559">
    <w:abstractNumId w:val="15"/>
  </w:num>
  <w:num w:numId="32" w16cid:durableId="2016226393">
    <w:abstractNumId w:val="29"/>
  </w:num>
  <w:num w:numId="33" w16cid:durableId="1005783530">
    <w:abstractNumId w:val="18"/>
  </w:num>
  <w:num w:numId="34" w16cid:durableId="1173759676">
    <w:abstractNumId w:val="33"/>
  </w:num>
  <w:num w:numId="35" w16cid:durableId="1934897500">
    <w:abstractNumId w:val="12"/>
  </w:num>
  <w:num w:numId="36" w16cid:durableId="634334933">
    <w:abstractNumId w:val="31"/>
  </w:num>
  <w:num w:numId="37" w16cid:durableId="2074624040">
    <w:abstractNumId w:val="14"/>
  </w:num>
  <w:num w:numId="38" w16cid:durableId="89862125">
    <w:abstractNumId w:val="11"/>
  </w:num>
  <w:num w:numId="39" w16cid:durableId="163014197">
    <w:abstractNumId w:val="45"/>
  </w:num>
  <w:num w:numId="40" w16cid:durableId="1242177753">
    <w:abstractNumId w:val="3"/>
  </w:num>
  <w:num w:numId="41" w16cid:durableId="939142489">
    <w:abstractNumId w:val="22"/>
  </w:num>
  <w:num w:numId="42" w16cid:durableId="392965509">
    <w:abstractNumId w:val="4"/>
  </w:num>
  <w:num w:numId="43" w16cid:durableId="393772495">
    <w:abstractNumId w:val="8"/>
  </w:num>
  <w:num w:numId="44" w16cid:durableId="919824853">
    <w:abstractNumId w:val="5"/>
  </w:num>
  <w:num w:numId="45" w16cid:durableId="2139686267">
    <w:abstractNumId w:val="36"/>
  </w:num>
  <w:num w:numId="46" w16cid:durableId="117441888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09"/>
    <w:rsid w:val="00001387"/>
    <w:rsid w:val="00001B7B"/>
    <w:rsid w:val="0000276A"/>
    <w:rsid w:val="000056AA"/>
    <w:rsid w:val="00006CCA"/>
    <w:rsid w:val="00007E04"/>
    <w:rsid w:val="000126FC"/>
    <w:rsid w:val="00013E50"/>
    <w:rsid w:val="00014059"/>
    <w:rsid w:val="00015C25"/>
    <w:rsid w:val="00015CD9"/>
    <w:rsid w:val="000175B0"/>
    <w:rsid w:val="000218F4"/>
    <w:rsid w:val="00021DD6"/>
    <w:rsid w:val="00022446"/>
    <w:rsid w:val="00022F63"/>
    <w:rsid w:val="0002488A"/>
    <w:rsid w:val="000254DA"/>
    <w:rsid w:val="000307E1"/>
    <w:rsid w:val="000327BA"/>
    <w:rsid w:val="0004215A"/>
    <w:rsid w:val="0004253E"/>
    <w:rsid w:val="000436EA"/>
    <w:rsid w:val="00044F9C"/>
    <w:rsid w:val="00047FB6"/>
    <w:rsid w:val="000515D2"/>
    <w:rsid w:val="000533BD"/>
    <w:rsid w:val="00053D8A"/>
    <w:rsid w:val="00053F05"/>
    <w:rsid w:val="00061DD3"/>
    <w:rsid w:val="00061FC6"/>
    <w:rsid w:val="00064DB9"/>
    <w:rsid w:val="0006580F"/>
    <w:rsid w:val="00070438"/>
    <w:rsid w:val="00071C83"/>
    <w:rsid w:val="00071DED"/>
    <w:rsid w:val="00072575"/>
    <w:rsid w:val="00072B6D"/>
    <w:rsid w:val="000733CD"/>
    <w:rsid w:val="00073DD6"/>
    <w:rsid w:val="00077F7E"/>
    <w:rsid w:val="000804AE"/>
    <w:rsid w:val="000808F4"/>
    <w:rsid w:val="000810F1"/>
    <w:rsid w:val="000836FA"/>
    <w:rsid w:val="00085213"/>
    <w:rsid w:val="00085AC9"/>
    <w:rsid w:val="00086F09"/>
    <w:rsid w:val="00087924"/>
    <w:rsid w:val="000901FA"/>
    <w:rsid w:val="00090FFC"/>
    <w:rsid w:val="00091F69"/>
    <w:rsid w:val="00094F74"/>
    <w:rsid w:val="000952F5"/>
    <w:rsid w:val="000958E3"/>
    <w:rsid w:val="000A07FF"/>
    <w:rsid w:val="000A11A0"/>
    <w:rsid w:val="000A3349"/>
    <w:rsid w:val="000A353E"/>
    <w:rsid w:val="000A71ED"/>
    <w:rsid w:val="000A72EC"/>
    <w:rsid w:val="000A7639"/>
    <w:rsid w:val="000A7C8C"/>
    <w:rsid w:val="000B1342"/>
    <w:rsid w:val="000B2669"/>
    <w:rsid w:val="000B27BB"/>
    <w:rsid w:val="000B3BE6"/>
    <w:rsid w:val="000B5CF9"/>
    <w:rsid w:val="000C064C"/>
    <w:rsid w:val="000C1F71"/>
    <w:rsid w:val="000C2894"/>
    <w:rsid w:val="000C7613"/>
    <w:rsid w:val="000D1C87"/>
    <w:rsid w:val="000D2A48"/>
    <w:rsid w:val="000D30F9"/>
    <w:rsid w:val="000D4F6E"/>
    <w:rsid w:val="000D57D2"/>
    <w:rsid w:val="000E1685"/>
    <w:rsid w:val="000E2424"/>
    <w:rsid w:val="000E3294"/>
    <w:rsid w:val="000E37FF"/>
    <w:rsid w:val="000E52A4"/>
    <w:rsid w:val="000E56EC"/>
    <w:rsid w:val="000E5CBC"/>
    <w:rsid w:val="000E6D4E"/>
    <w:rsid w:val="000E7014"/>
    <w:rsid w:val="000E72E7"/>
    <w:rsid w:val="000F0B43"/>
    <w:rsid w:val="000F345C"/>
    <w:rsid w:val="000F4343"/>
    <w:rsid w:val="000F5120"/>
    <w:rsid w:val="000F5D12"/>
    <w:rsid w:val="00107AD6"/>
    <w:rsid w:val="001119EF"/>
    <w:rsid w:val="00111E7D"/>
    <w:rsid w:val="00112809"/>
    <w:rsid w:val="00113E3A"/>
    <w:rsid w:val="00114660"/>
    <w:rsid w:val="00123CFF"/>
    <w:rsid w:val="00125A9C"/>
    <w:rsid w:val="001270AB"/>
    <w:rsid w:val="001273B5"/>
    <w:rsid w:val="001316FC"/>
    <w:rsid w:val="001350EE"/>
    <w:rsid w:val="001356F2"/>
    <w:rsid w:val="00135730"/>
    <w:rsid w:val="001410C5"/>
    <w:rsid w:val="0014110E"/>
    <w:rsid w:val="00143632"/>
    <w:rsid w:val="00143AF6"/>
    <w:rsid w:val="001444E3"/>
    <w:rsid w:val="001458BF"/>
    <w:rsid w:val="00146612"/>
    <w:rsid w:val="00146966"/>
    <w:rsid w:val="00147879"/>
    <w:rsid w:val="00147FD2"/>
    <w:rsid w:val="0015063F"/>
    <w:rsid w:val="00150FAC"/>
    <w:rsid w:val="00151D88"/>
    <w:rsid w:val="001528BE"/>
    <w:rsid w:val="001546E3"/>
    <w:rsid w:val="0015618F"/>
    <w:rsid w:val="00160520"/>
    <w:rsid w:val="00162496"/>
    <w:rsid w:val="00167E9A"/>
    <w:rsid w:val="00171143"/>
    <w:rsid w:val="00171BB1"/>
    <w:rsid w:val="00174924"/>
    <w:rsid w:val="001769E8"/>
    <w:rsid w:val="00180797"/>
    <w:rsid w:val="001841FE"/>
    <w:rsid w:val="00185850"/>
    <w:rsid w:val="0019019B"/>
    <w:rsid w:val="001914DA"/>
    <w:rsid w:val="0019357E"/>
    <w:rsid w:val="00193833"/>
    <w:rsid w:val="00196BD9"/>
    <w:rsid w:val="001970A1"/>
    <w:rsid w:val="001A051F"/>
    <w:rsid w:val="001A09B7"/>
    <w:rsid w:val="001B225D"/>
    <w:rsid w:val="001B2D60"/>
    <w:rsid w:val="001B3076"/>
    <w:rsid w:val="001B39F1"/>
    <w:rsid w:val="001B3E68"/>
    <w:rsid w:val="001B3F2B"/>
    <w:rsid w:val="001B53E2"/>
    <w:rsid w:val="001B5E03"/>
    <w:rsid w:val="001B6B99"/>
    <w:rsid w:val="001B73DD"/>
    <w:rsid w:val="001B7A27"/>
    <w:rsid w:val="001C1812"/>
    <w:rsid w:val="001C1F97"/>
    <w:rsid w:val="001C2940"/>
    <w:rsid w:val="001C3447"/>
    <w:rsid w:val="001C36D1"/>
    <w:rsid w:val="001C75FE"/>
    <w:rsid w:val="001D310E"/>
    <w:rsid w:val="001D4A38"/>
    <w:rsid w:val="001D59CF"/>
    <w:rsid w:val="001D5E11"/>
    <w:rsid w:val="001E0193"/>
    <w:rsid w:val="001E1C63"/>
    <w:rsid w:val="001E1EF4"/>
    <w:rsid w:val="001E2363"/>
    <w:rsid w:val="001E24D3"/>
    <w:rsid w:val="001E4D29"/>
    <w:rsid w:val="001E7FC5"/>
    <w:rsid w:val="001F0C5C"/>
    <w:rsid w:val="001F1DC2"/>
    <w:rsid w:val="001F1F22"/>
    <w:rsid w:val="001F37F9"/>
    <w:rsid w:val="001F4CEB"/>
    <w:rsid w:val="001F66C5"/>
    <w:rsid w:val="001F69C7"/>
    <w:rsid w:val="001F72FE"/>
    <w:rsid w:val="001F7A12"/>
    <w:rsid w:val="002036EA"/>
    <w:rsid w:val="00204716"/>
    <w:rsid w:val="00205E23"/>
    <w:rsid w:val="00210D03"/>
    <w:rsid w:val="00214989"/>
    <w:rsid w:val="00215C93"/>
    <w:rsid w:val="0021631E"/>
    <w:rsid w:val="00217A41"/>
    <w:rsid w:val="002218B6"/>
    <w:rsid w:val="00222C06"/>
    <w:rsid w:val="00222F8E"/>
    <w:rsid w:val="002230DF"/>
    <w:rsid w:val="002254E9"/>
    <w:rsid w:val="00225B2D"/>
    <w:rsid w:val="0022692D"/>
    <w:rsid w:val="002326C4"/>
    <w:rsid w:val="00236A19"/>
    <w:rsid w:val="00236ABC"/>
    <w:rsid w:val="002401EB"/>
    <w:rsid w:val="00240D5B"/>
    <w:rsid w:val="00240F9A"/>
    <w:rsid w:val="00241817"/>
    <w:rsid w:val="00242405"/>
    <w:rsid w:val="00244DF7"/>
    <w:rsid w:val="0024565C"/>
    <w:rsid w:val="00247CE3"/>
    <w:rsid w:val="00250413"/>
    <w:rsid w:val="00251F96"/>
    <w:rsid w:val="00251F9A"/>
    <w:rsid w:val="0025356B"/>
    <w:rsid w:val="002537E1"/>
    <w:rsid w:val="002559AB"/>
    <w:rsid w:val="00255C98"/>
    <w:rsid w:val="00260918"/>
    <w:rsid w:val="00261984"/>
    <w:rsid w:val="002623D5"/>
    <w:rsid w:val="00263F41"/>
    <w:rsid w:val="00265A6C"/>
    <w:rsid w:val="002662B3"/>
    <w:rsid w:val="00270E77"/>
    <w:rsid w:val="00272F0D"/>
    <w:rsid w:val="002825C7"/>
    <w:rsid w:val="002866B7"/>
    <w:rsid w:val="00286CE9"/>
    <w:rsid w:val="00287653"/>
    <w:rsid w:val="00287B46"/>
    <w:rsid w:val="00287B48"/>
    <w:rsid w:val="00290858"/>
    <w:rsid w:val="00291115"/>
    <w:rsid w:val="002916E4"/>
    <w:rsid w:val="00292C1E"/>
    <w:rsid w:val="002939FE"/>
    <w:rsid w:val="00295047"/>
    <w:rsid w:val="002951E4"/>
    <w:rsid w:val="002A029A"/>
    <w:rsid w:val="002A4646"/>
    <w:rsid w:val="002B1503"/>
    <w:rsid w:val="002B6752"/>
    <w:rsid w:val="002C0246"/>
    <w:rsid w:val="002C19C1"/>
    <w:rsid w:val="002C1C43"/>
    <w:rsid w:val="002C2264"/>
    <w:rsid w:val="002C2393"/>
    <w:rsid w:val="002C25EA"/>
    <w:rsid w:val="002C291F"/>
    <w:rsid w:val="002C3581"/>
    <w:rsid w:val="002C381B"/>
    <w:rsid w:val="002C3BFC"/>
    <w:rsid w:val="002C4D25"/>
    <w:rsid w:val="002C4DA2"/>
    <w:rsid w:val="002C5757"/>
    <w:rsid w:val="002C7476"/>
    <w:rsid w:val="002D1015"/>
    <w:rsid w:val="002D1321"/>
    <w:rsid w:val="002D1D10"/>
    <w:rsid w:val="002D1F50"/>
    <w:rsid w:val="002D25AF"/>
    <w:rsid w:val="002D2DA3"/>
    <w:rsid w:val="002D5558"/>
    <w:rsid w:val="002D6449"/>
    <w:rsid w:val="002D7564"/>
    <w:rsid w:val="002E0114"/>
    <w:rsid w:val="002E1A35"/>
    <w:rsid w:val="002E2294"/>
    <w:rsid w:val="002E3037"/>
    <w:rsid w:val="002E3174"/>
    <w:rsid w:val="002E3999"/>
    <w:rsid w:val="002E53BF"/>
    <w:rsid w:val="002E59E0"/>
    <w:rsid w:val="002E5AC5"/>
    <w:rsid w:val="002E5D3D"/>
    <w:rsid w:val="002F1A7D"/>
    <w:rsid w:val="002F4CEC"/>
    <w:rsid w:val="0030235F"/>
    <w:rsid w:val="003036DA"/>
    <w:rsid w:val="00304F2F"/>
    <w:rsid w:val="0030555F"/>
    <w:rsid w:val="00312828"/>
    <w:rsid w:val="003144E7"/>
    <w:rsid w:val="003163C3"/>
    <w:rsid w:val="003167A5"/>
    <w:rsid w:val="00316AD0"/>
    <w:rsid w:val="00317429"/>
    <w:rsid w:val="00321B96"/>
    <w:rsid w:val="003258CE"/>
    <w:rsid w:val="00326731"/>
    <w:rsid w:val="003267AD"/>
    <w:rsid w:val="00330DE1"/>
    <w:rsid w:val="003322A9"/>
    <w:rsid w:val="0033353E"/>
    <w:rsid w:val="003353DB"/>
    <w:rsid w:val="00342B2F"/>
    <w:rsid w:val="0034515A"/>
    <w:rsid w:val="0034610A"/>
    <w:rsid w:val="00346C7D"/>
    <w:rsid w:val="00350698"/>
    <w:rsid w:val="00351030"/>
    <w:rsid w:val="0035166B"/>
    <w:rsid w:val="003565F7"/>
    <w:rsid w:val="003570BB"/>
    <w:rsid w:val="00360242"/>
    <w:rsid w:val="00367331"/>
    <w:rsid w:val="003724F5"/>
    <w:rsid w:val="00372E1F"/>
    <w:rsid w:val="003743CD"/>
    <w:rsid w:val="0037510F"/>
    <w:rsid w:val="00375510"/>
    <w:rsid w:val="00376FB2"/>
    <w:rsid w:val="00377F59"/>
    <w:rsid w:val="0038050E"/>
    <w:rsid w:val="00384216"/>
    <w:rsid w:val="0038639A"/>
    <w:rsid w:val="0039000D"/>
    <w:rsid w:val="00391431"/>
    <w:rsid w:val="0039378D"/>
    <w:rsid w:val="00394896"/>
    <w:rsid w:val="00394B55"/>
    <w:rsid w:val="00395352"/>
    <w:rsid w:val="0039551D"/>
    <w:rsid w:val="00396E17"/>
    <w:rsid w:val="0039705F"/>
    <w:rsid w:val="00397E72"/>
    <w:rsid w:val="00397EA9"/>
    <w:rsid w:val="00397F40"/>
    <w:rsid w:val="003A1AA1"/>
    <w:rsid w:val="003A45C2"/>
    <w:rsid w:val="003A6666"/>
    <w:rsid w:val="003B03EE"/>
    <w:rsid w:val="003B0B7F"/>
    <w:rsid w:val="003B13D3"/>
    <w:rsid w:val="003B4087"/>
    <w:rsid w:val="003B4D13"/>
    <w:rsid w:val="003B78D4"/>
    <w:rsid w:val="003C2842"/>
    <w:rsid w:val="003C28AF"/>
    <w:rsid w:val="003C5DA4"/>
    <w:rsid w:val="003D0FAE"/>
    <w:rsid w:val="003D2C81"/>
    <w:rsid w:val="003D31EB"/>
    <w:rsid w:val="003D766C"/>
    <w:rsid w:val="003E0425"/>
    <w:rsid w:val="003E0BE4"/>
    <w:rsid w:val="003E2FB0"/>
    <w:rsid w:val="003E53CA"/>
    <w:rsid w:val="003E57FB"/>
    <w:rsid w:val="003E5983"/>
    <w:rsid w:val="003E5FC7"/>
    <w:rsid w:val="003E6CBF"/>
    <w:rsid w:val="003F3C2C"/>
    <w:rsid w:val="003F500C"/>
    <w:rsid w:val="003F69CE"/>
    <w:rsid w:val="003F7AA6"/>
    <w:rsid w:val="0040030D"/>
    <w:rsid w:val="004021FC"/>
    <w:rsid w:val="004024AB"/>
    <w:rsid w:val="00403301"/>
    <w:rsid w:val="0040439B"/>
    <w:rsid w:val="00404850"/>
    <w:rsid w:val="00407276"/>
    <w:rsid w:val="004074F1"/>
    <w:rsid w:val="00410106"/>
    <w:rsid w:val="004108A8"/>
    <w:rsid w:val="0041372B"/>
    <w:rsid w:val="00413C1A"/>
    <w:rsid w:val="0041618F"/>
    <w:rsid w:val="004169ED"/>
    <w:rsid w:val="004220F5"/>
    <w:rsid w:val="00423EAC"/>
    <w:rsid w:val="00424679"/>
    <w:rsid w:val="00425991"/>
    <w:rsid w:val="00425B25"/>
    <w:rsid w:val="00426380"/>
    <w:rsid w:val="00426A4A"/>
    <w:rsid w:val="00427CFF"/>
    <w:rsid w:val="004301B1"/>
    <w:rsid w:val="004372A1"/>
    <w:rsid w:val="00437FAD"/>
    <w:rsid w:val="00440003"/>
    <w:rsid w:val="00441194"/>
    <w:rsid w:val="00441812"/>
    <w:rsid w:val="00441C69"/>
    <w:rsid w:val="004426CC"/>
    <w:rsid w:val="00444780"/>
    <w:rsid w:val="004447A5"/>
    <w:rsid w:val="00444F33"/>
    <w:rsid w:val="00445526"/>
    <w:rsid w:val="00445E94"/>
    <w:rsid w:val="0044609B"/>
    <w:rsid w:val="00451F32"/>
    <w:rsid w:val="00452544"/>
    <w:rsid w:val="004527F6"/>
    <w:rsid w:val="00452A47"/>
    <w:rsid w:val="00454AE3"/>
    <w:rsid w:val="004555D7"/>
    <w:rsid w:val="00455717"/>
    <w:rsid w:val="00457D4F"/>
    <w:rsid w:val="00461514"/>
    <w:rsid w:val="0046358F"/>
    <w:rsid w:val="00463AD0"/>
    <w:rsid w:val="00464D5E"/>
    <w:rsid w:val="00465DF5"/>
    <w:rsid w:val="004660DE"/>
    <w:rsid w:val="0046692F"/>
    <w:rsid w:val="00467141"/>
    <w:rsid w:val="00467BD8"/>
    <w:rsid w:val="00471588"/>
    <w:rsid w:val="0047317C"/>
    <w:rsid w:val="0047386A"/>
    <w:rsid w:val="00474922"/>
    <w:rsid w:val="00475560"/>
    <w:rsid w:val="0047680B"/>
    <w:rsid w:val="00477763"/>
    <w:rsid w:val="004803A0"/>
    <w:rsid w:val="00486CF8"/>
    <w:rsid w:val="0048756E"/>
    <w:rsid w:val="0048799C"/>
    <w:rsid w:val="004917E9"/>
    <w:rsid w:val="00492FE0"/>
    <w:rsid w:val="00493618"/>
    <w:rsid w:val="004945BF"/>
    <w:rsid w:val="00495D22"/>
    <w:rsid w:val="004A21D9"/>
    <w:rsid w:val="004A26D3"/>
    <w:rsid w:val="004A4D28"/>
    <w:rsid w:val="004A616F"/>
    <w:rsid w:val="004B0627"/>
    <w:rsid w:val="004B090E"/>
    <w:rsid w:val="004B32F4"/>
    <w:rsid w:val="004B3C3A"/>
    <w:rsid w:val="004C0A50"/>
    <w:rsid w:val="004C235F"/>
    <w:rsid w:val="004C4138"/>
    <w:rsid w:val="004C5081"/>
    <w:rsid w:val="004C7687"/>
    <w:rsid w:val="004D07EB"/>
    <w:rsid w:val="004D223B"/>
    <w:rsid w:val="004D2B6C"/>
    <w:rsid w:val="004D2D52"/>
    <w:rsid w:val="004D3DA9"/>
    <w:rsid w:val="004D3F37"/>
    <w:rsid w:val="004D6B9B"/>
    <w:rsid w:val="004E00C1"/>
    <w:rsid w:val="004E1387"/>
    <w:rsid w:val="004E3956"/>
    <w:rsid w:val="004E43E4"/>
    <w:rsid w:val="004E4DCE"/>
    <w:rsid w:val="004E4FE0"/>
    <w:rsid w:val="004F5DA9"/>
    <w:rsid w:val="00501BD5"/>
    <w:rsid w:val="005058DE"/>
    <w:rsid w:val="00511FE7"/>
    <w:rsid w:val="005138E0"/>
    <w:rsid w:val="00514FFC"/>
    <w:rsid w:val="00516578"/>
    <w:rsid w:val="00523952"/>
    <w:rsid w:val="0052480D"/>
    <w:rsid w:val="0052511A"/>
    <w:rsid w:val="00531048"/>
    <w:rsid w:val="005334C0"/>
    <w:rsid w:val="00536A61"/>
    <w:rsid w:val="00537159"/>
    <w:rsid w:val="005407B0"/>
    <w:rsid w:val="005415F7"/>
    <w:rsid w:val="00541AE4"/>
    <w:rsid w:val="00544F61"/>
    <w:rsid w:val="0054727F"/>
    <w:rsid w:val="00550148"/>
    <w:rsid w:val="0055055B"/>
    <w:rsid w:val="00552EAE"/>
    <w:rsid w:val="00553B15"/>
    <w:rsid w:val="00553D5B"/>
    <w:rsid w:val="00560B4D"/>
    <w:rsid w:val="005647F4"/>
    <w:rsid w:val="00565CBE"/>
    <w:rsid w:val="00566C7A"/>
    <w:rsid w:val="00570A6A"/>
    <w:rsid w:val="00571819"/>
    <w:rsid w:val="0057696E"/>
    <w:rsid w:val="00577C63"/>
    <w:rsid w:val="0058215E"/>
    <w:rsid w:val="00582487"/>
    <w:rsid w:val="005838F3"/>
    <w:rsid w:val="005840A1"/>
    <w:rsid w:val="00586DEE"/>
    <w:rsid w:val="00592761"/>
    <w:rsid w:val="00593537"/>
    <w:rsid w:val="00594324"/>
    <w:rsid w:val="00594DFF"/>
    <w:rsid w:val="00594EAF"/>
    <w:rsid w:val="00596F1D"/>
    <w:rsid w:val="005A0077"/>
    <w:rsid w:val="005A180C"/>
    <w:rsid w:val="005A1820"/>
    <w:rsid w:val="005A34CD"/>
    <w:rsid w:val="005A3B51"/>
    <w:rsid w:val="005A4F36"/>
    <w:rsid w:val="005A5DCD"/>
    <w:rsid w:val="005A68A8"/>
    <w:rsid w:val="005A7CE6"/>
    <w:rsid w:val="005B0A31"/>
    <w:rsid w:val="005B1220"/>
    <w:rsid w:val="005B17B6"/>
    <w:rsid w:val="005B1FD5"/>
    <w:rsid w:val="005B2B0D"/>
    <w:rsid w:val="005B2DF5"/>
    <w:rsid w:val="005B3610"/>
    <w:rsid w:val="005B4227"/>
    <w:rsid w:val="005B4464"/>
    <w:rsid w:val="005B5FAD"/>
    <w:rsid w:val="005C0696"/>
    <w:rsid w:val="005C433E"/>
    <w:rsid w:val="005C5080"/>
    <w:rsid w:val="005C6336"/>
    <w:rsid w:val="005C68FA"/>
    <w:rsid w:val="005C7AFB"/>
    <w:rsid w:val="005D0172"/>
    <w:rsid w:val="005D1ACC"/>
    <w:rsid w:val="005D3F78"/>
    <w:rsid w:val="005D3F98"/>
    <w:rsid w:val="005D6AE9"/>
    <w:rsid w:val="005D700D"/>
    <w:rsid w:val="005E25C0"/>
    <w:rsid w:val="005E2B9D"/>
    <w:rsid w:val="005E3396"/>
    <w:rsid w:val="005E592F"/>
    <w:rsid w:val="005E59BD"/>
    <w:rsid w:val="005E6236"/>
    <w:rsid w:val="005E6A7B"/>
    <w:rsid w:val="005F2F85"/>
    <w:rsid w:val="005F38F1"/>
    <w:rsid w:val="005F49FD"/>
    <w:rsid w:val="005F4E9A"/>
    <w:rsid w:val="00600CB1"/>
    <w:rsid w:val="00600F24"/>
    <w:rsid w:val="006025B2"/>
    <w:rsid w:val="00602828"/>
    <w:rsid w:val="00602ABD"/>
    <w:rsid w:val="00603075"/>
    <w:rsid w:val="006059CB"/>
    <w:rsid w:val="00607F52"/>
    <w:rsid w:val="0061184C"/>
    <w:rsid w:val="00614971"/>
    <w:rsid w:val="0061563F"/>
    <w:rsid w:val="00617628"/>
    <w:rsid w:val="00617F20"/>
    <w:rsid w:val="0062151A"/>
    <w:rsid w:val="00621A9C"/>
    <w:rsid w:val="006222B0"/>
    <w:rsid w:val="0062361C"/>
    <w:rsid w:val="00624D1C"/>
    <w:rsid w:val="0063035F"/>
    <w:rsid w:val="00631B99"/>
    <w:rsid w:val="0063289E"/>
    <w:rsid w:val="00633D76"/>
    <w:rsid w:val="006346BA"/>
    <w:rsid w:val="00635AD0"/>
    <w:rsid w:val="00636474"/>
    <w:rsid w:val="00637159"/>
    <w:rsid w:val="00637D86"/>
    <w:rsid w:val="0064276E"/>
    <w:rsid w:val="00642C72"/>
    <w:rsid w:val="006466C9"/>
    <w:rsid w:val="00650BDB"/>
    <w:rsid w:val="006544C5"/>
    <w:rsid w:val="00655089"/>
    <w:rsid w:val="0065662E"/>
    <w:rsid w:val="0065736A"/>
    <w:rsid w:val="00657CDD"/>
    <w:rsid w:val="006600C0"/>
    <w:rsid w:val="00662152"/>
    <w:rsid w:val="00663204"/>
    <w:rsid w:val="00663D5E"/>
    <w:rsid w:val="00663EA2"/>
    <w:rsid w:val="00664865"/>
    <w:rsid w:val="00664A2C"/>
    <w:rsid w:val="00665B6B"/>
    <w:rsid w:val="006676D4"/>
    <w:rsid w:val="00674273"/>
    <w:rsid w:val="006763E1"/>
    <w:rsid w:val="00676F2F"/>
    <w:rsid w:val="00677194"/>
    <w:rsid w:val="006802D9"/>
    <w:rsid w:val="00680EC5"/>
    <w:rsid w:val="00682435"/>
    <w:rsid w:val="006845CD"/>
    <w:rsid w:val="0068754D"/>
    <w:rsid w:val="00691A27"/>
    <w:rsid w:val="00691C51"/>
    <w:rsid w:val="006942B4"/>
    <w:rsid w:val="00696A01"/>
    <w:rsid w:val="00697251"/>
    <w:rsid w:val="006A11C3"/>
    <w:rsid w:val="006A1482"/>
    <w:rsid w:val="006A1761"/>
    <w:rsid w:val="006A44F4"/>
    <w:rsid w:val="006A4CC2"/>
    <w:rsid w:val="006A4DC6"/>
    <w:rsid w:val="006A5A19"/>
    <w:rsid w:val="006B11F7"/>
    <w:rsid w:val="006B35F2"/>
    <w:rsid w:val="006B3C7E"/>
    <w:rsid w:val="006B43A2"/>
    <w:rsid w:val="006B645B"/>
    <w:rsid w:val="006C0081"/>
    <w:rsid w:val="006C22EB"/>
    <w:rsid w:val="006C3122"/>
    <w:rsid w:val="006C6E17"/>
    <w:rsid w:val="006D33CB"/>
    <w:rsid w:val="006D7757"/>
    <w:rsid w:val="006E0375"/>
    <w:rsid w:val="006E066B"/>
    <w:rsid w:val="006E0FA5"/>
    <w:rsid w:val="006E313A"/>
    <w:rsid w:val="006E4147"/>
    <w:rsid w:val="006E47E0"/>
    <w:rsid w:val="006E6495"/>
    <w:rsid w:val="006E7B95"/>
    <w:rsid w:val="006F037B"/>
    <w:rsid w:val="006F2EA2"/>
    <w:rsid w:val="006F3557"/>
    <w:rsid w:val="006F3E82"/>
    <w:rsid w:val="006F448C"/>
    <w:rsid w:val="006F794A"/>
    <w:rsid w:val="00700B07"/>
    <w:rsid w:val="00701D21"/>
    <w:rsid w:val="0070222D"/>
    <w:rsid w:val="007032B9"/>
    <w:rsid w:val="007050E1"/>
    <w:rsid w:val="007058F7"/>
    <w:rsid w:val="00710460"/>
    <w:rsid w:val="00712D35"/>
    <w:rsid w:val="007156E3"/>
    <w:rsid w:val="0072300B"/>
    <w:rsid w:val="0072545C"/>
    <w:rsid w:val="00726786"/>
    <w:rsid w:val="0072689C"/>
    <w:rsid w:val="00726AD9"/>
    <w:rsid w:val="00727F35"/>
    <w:rsid w:val="007313A8"/>
    <w:rsid w:val="007328DF"/>
    <w:rsid w:val="00732D2D"/>
    <w:rsid w:val="00735B80"/>
    <w:rsid w:val="00735BC6"/>
    <w:rsid w:val="00735FC6"/>
    <w:rsid w:val="00740887"/>
    <w:rsid w:val="00741238"/>
    <w:rsid w:val="00743A71"/>
    <w:rsid w:val="0074463F"/>
    <w:rsid w:val="00745499"/>
    <w:rsid w:val="00745EE8"/>
    <w:rsid w:val="00746980"/>
    <w:rsid w:val="007477CF"/>
    <w:rsid w:val="0075048F"/>
    <w:rsid w:val="007527AC"/>
    <w:rsid w:val="00753D60"/>
    <w:rsid w:val="00754150"/>
    <w:rsid w:val="007544B6"/>
    <w:rsid w:val="0075746A"/>
    <w:rsid w:val="007603B6"/>
    <w:rsid w:val="0076256C"/>
    <w:rsid w:val="00762725"/>
    <w:rsid w:val="00764A83"/>
    <w:rsid w:val="00765012"/>
    <w:rsid w:val="0076512E"/>
    <w:rsid w:val="00765E09"/>
    <w:rsid w:val="00772ADC"/>
    <w:rsid w:val="00772C43"/>
    <w:rsid w:val="00773D10"/>
    <w:rsid w:val="007757F1"/>
    <w:rsid w:val="00776757"/>
    <w:rsid w:val="007843C7"/>
    <w:rsid w:val="00785F04"/>
    <w:rsid w:val="0078704A"/>
    <w:rsid w:val="007877EA"/>
    <w:rsid w:val="0079365B"/>
    <w:rsid w:val="0079374D"/>
    <w:rsid w:val="007970CD"/>
    <w:rsid w:val="00797F14"/>
    <w:rsid w:val="007A0A52"/>
    <w:rsid w:val="007A136D"/>
    <w:rsid w:val="007A32C5"/>
    <w:rsid w:val="007A74A0"/>
    <w:rsid w:val="007B1E6B"/>
    <w:rsid w:val="007B1E7D"/>
    <w:rsid w:val="007B393C"/>
    <w:rsid w:val="007C07ED"/>
    <w:rsid w:val="007C0A58"/>
    <w:rsid w:val="007C0F55"/>
    <w:rsid w:val="007C432C"/>
    <w:rsid w:val="007C4E5D"/>
    <w:rsid w:val="007C6903"/>
    <w:rsid w:val="007C6B45"/>
    <w:rsid w:val="007D1B81"/>
    <w:rsid w:val="007D39BA"/>
    <w:rsid w:val="007D4F28"/>
    <w:rsid w:val="007D74F3"/>
    <w:rsid w:val="007E00E5"/>
    <w:rsid w:val="007E23B5"/>
    <w:rsid w:val="007E3332"/>
    <w:rsid w:val="007E344E"/>
    <w:rsid w:val="007E37E6"/>
    <w:rsid w:val="007E619F"/>
    <w:rsid w:val="007F259D"/>
    <w:rsid w:val="007F580A"/>
    <w:rsid w:val="007F5C3E"/>
    <w:rsid w:val="007F660C"/>
    <w:rsid w:val="007F6CBD"/>
    <w:rsid w:val="0080065F"/>
    <w:rsid w:val="00802944"/>
    <w:rsid w:val="008030A9"/>
    <w:rsid w:val="008036F6"/>
    <w:rsid w:val="00805948"/>
    <w:rsid w:val="00807F11"/>
    <w:rsid w:val="008121C8"/>
    <w:rsid w:val="00816971"/>
    <w:rsid w:val="0082156D"/>
    <w:rsid w:val="00821D7E"/>
    <w:rsid w:val="00823CC1"/>
    <w:rsid w:val="00824CD2"/>
    <w:rsid w:val="00825821"/>
    <w:rsid w:val="00827795"/>
    <w:rsid w:val="00831125"/>
    <w:rsid w:val="00831D9C"/>
    <w:rsid w:val="00834479"/>
    <w:rsid w:val="008371B5"/>
    <w:rsid w:val="00837731"/>
    <w:rsid w:val="00840FD8"/>
    <w:rsid w:val="008412C4"/>
    <w:rsid w:val="00842D56"/>
    <w:rsid w:val="00845748"/>
    <w:rsid w:val="00850064"/>
    <w:rsid w:val="00851883"/>
    <w:rsid w:val="0085238B"/>
    <w:rsid w:val="00864DD5"/>
    <w:rsid w:val="00866A08"/>
    <w:rsid w:val="00866A75"/>
    <w:rsid w:val="008670FD"/>
    <w:rsid w:val="00867DEA"/>
    <w:rsid w:val="00870A01"/>
    <w:rsid w:val="00871BE8"/>
    <w:rsid w:val="00872871"/>
    <w:rsid w:val="008732CE"/>
    <w:rsid w:val="008742AA"/>
    <w:rsid w:val="008750C0"/>
    <w:rsid w:val="008805CA"/>
    <w:rsid w:val="008907E9"/>
    <w:rsid w:val="00895D57"/>
    <w:rsid w:val="00895FB5"/>
    <w:rsid w:val="00896395"/>
    <w:rsid w:val="00896B8F"/>
    <w:rsid w:val="008A11D9"/>
    <w:rsid w:val="008A206B"/>
    <w:rsid w:val="008A6B84"/>
    <w:rsid w:val="008B019E"/>
    <w:rsid w:val="008B03AF"/>
    <w:rsid w:val="008B08A6"/>
    <w:rsid w:val="008B1FC9"/>
    <w:rsid w:val="008B26A4"/>
    <w:rsid w:val="008B2F8F"/>
    <w:rsid w:val="008B3183"/>
    <w:rsid w:val="008B55A1"/>
    <w:rsid w:val="008B6318"/>
    <w:rsid w:val="008B730C"/>
    <w:rsid w:val="008C1E9A"/>
    <w:rsid w:val="008C2843"/>
    <w:rsid w:val="008C305D"/>
    <w:rsid w:val="008C4ABD"/>
    <w:rsid w:val="008C5C28"/>
    <w:rsid w:val="008C7417"/>
    <w:rsid w:val="008C7583"/>
    <w:rsid w:val="008D1D52"/>
    <w:rsid w:val="008D3C08"/>
    <w:rsid w:val="008D57DE"/>
    <w:rsid w:val="008E216C"/>
    <w:rsid w:val="008E2B8B"/>
    <w:rsid w:val="008E5F7D"/>
    <w:rsid w:val="008E6395"/>
    <w:rsid w:val="008E7AB0"/>
    <w:rsid w:val="008E7E64"/>
    <w:rsid w:val="008F1048"/>
    <w:rsid w:val="008F224A"/>
    <w:rsid w:val="008F2898"/>
    <w:rsid w:val="008F561D"/>
    <w:rsid w:val="008F7042"/>
    <w:rsid w:val="008F7828"/>
    <w:rsid w:val="00900A7A"/>
    <w:rsid w:val="0090198E"/>
    <w:rsid w:val="009023A8"/>
    <w:rsid w:val="00902E3C"/>
    <w:rsid w:val="0090585B"/>
    <w:rsid w:val="009074DA"/>
    <w:rsid w:val="00910F94"/>
    <w:rsid w:val="00911526"/>
    <w:rsid w:val="00911E10"/>
    <w:rsid w:val="00912489"/>
    <w:rsid w:val="009135F6"/>
    <w:rsid w:val="0091419F"/>
    <w:rsid w:val="00915624"/>
    <w:rsid w:val="00917B33"/>
    <w:rsid w:val="00920759"/>
    <w:rsid w:val="00922B68"/>
    <w:rsid w:val="0092437A"/>
    <w:rsid w:val="0092480E"/>
    <w:rsid w:val="009259D0"/>
    <w:rsid w:val="00926945"/>
    <w:rsid w:val="009309AE"/>
    <w:rsid w:val="009311F0"/>
    <w:rsid w:val="009313AC"/>
    <w:rsid w:val="009324EF"/>
    <w:rsid w:val="0093436A"/>
    <w:rsid w:val="00935369"/>
    <w:rsid w:val="00946D06"/>
    <w:rsid w:val="00951482"/>
    <w:rsid w:val="009540D4"/>
    <w:rsid w:val="009570DC"/>
    <w:rsid w:val="00961D67"/>
    <w:rsid w:val="009633D7"/>
    <w:rsid w:val="00965411"/>
    <w:rsid w:val="009668D1"/>
    <w:rsid w:val="00966B65"/>
    <w:rsid w:val="0096740C"/>
    <w:rsid w:val="00970956"/>
    <w:rsid w:val="0097101D"/>
    <w:rsid w:val="009718DC"/>
    <w:rsid w:val="00972B09"/>
    <w:rsid w:val="00972F12"/>
    <w:rsid w:val="00973FB2"/>
    <w:rsid w:val="0097454C"/>
    <w:rsid w:val="00975A12"/>
    <w:rsid w:val="00975B8B"/>
    <w:rsid w:val="00975E1F"/>
    <w:rsid w:val="00980099"/>
    <w:rsid w:val="00980CA4"/>
    <w:rsid w:val="00980E73"/>
    <w:rsid w:val="0098179F"/>
    <w:rsid w:val="00981911"/>
    <w:rsid w:val="00982B21"/>
    <w:rsid w:val="00987DFC"/>
    <w:rsid w:val="00990280"/>
    <w:rsid w:val="0099093D"/>
    <w:rsid w:val="00991271"/>
    <w:rsid w:val="00991C33"/>
    <w:rsid w:val="00996BD4"/>
    <w:rsid w:val="009A1AC7"/>
    <w:rsid w:val="009A2E06"/>
    <w:rsid w:val="009A43EF"/>
    <w:rsid w:val="009A5875"/>
    <w:rsid w:val="009A6687"/>
    <w:rsid w:val="009A6DC6"/>
    <w:rsid w:val="009A7472"/>
    <w:rsid w:val="009B0364"/>
    <w:rsid w:val="009B1363"/>
    <w:rsid w:val="009B5A03"/>
    <w:rsid w:val="009B669E"/>
    <w:rsid w:val="009C0125"/>
    <w:rsid w:val="009C01B8"/>
    <w:rsid w:val="009C5E43"/>
    <w:rsid w:val="009C6980"/>
    <w:rsid w:val="009C6A3D"/>
    <w:rsid w:val="009C6B16"/>
    <w:rsid w:val="009D2A63"/>
    <w:rsid w:val="009D2FB8"/>
    <w:rsid w:val="009D7EE9"/>
    <w:rsid w:val="009E096B"/>
    <w:rsid w:val="009E2BB4"/>
    <w:rsid w:val="009E6C4A"/>
    <w:rsid w:val="009F069A"/>
    <w:rsid w:val="009F14A5"/>
    <w:rsid w:val="009F528A"/>
    <w:rsid w:val="009F67B9"/>
    <w:rsid w:val="009F776A"/>
    <w:rsid w:val="00A0256F"/>
    <w:rsid w:val="00A04A62"/>
    <w:rsid w:val="00A06C02"/>
    <w:rsid w:val="00A17E15"/>
    <w:rsid w:val="00A20D6D"/>
    <w:rsid w:val="00A21A11"/>
    <w:rsid w:val="00A235EE"/>
    <w:rsid w:val="00A24ABE"/>
    <w:rsid w:val="00A27B0B"/>
    <w:rsid w:val="00A31C06"/>
    <w:rsid w:val="00A32F79"/>
    <w:rsid w:val="00A3605B"/>
    <w:rsid w:val="00A362DA"/>
    <w:rsid w:val="00A36E48"/>
    <w:rsid w:val="00A41F0C"/>
    <w:rsid w:val="00A43629"/>
    <w:rsid w:val="00A438A1"/>
    <w:rsid w:val="00A43F64"/>
    <w:rsid w:val="00A4433D"/>
    <w:rsid w:val="00A447A4"/>
    <w:rsid w:val="00A452BA"/>
    <w:rsid w:val="00A46AE8"/>
    <w:rsid w:val="00A46CBD"/>
    <w:rsid w:val="00A47E7B"/>
    <w:rsid w:val="00A50879"/>
    <w:rsid w:val="00A54444"/>
    <w:rsid w:val="00A57B94"/>
    <w:rsid w:val="00A60A0B"/>
    <w:rsid w:val="00A60ED5"/>
    <w:rsid w:val="00A61C5A"/>
    <w:rsid w:val="00A651BE"/>
    <w:rsid w:val="00A666EF"/>
    <w:rsid w:val="00A67049"/>
    <w:rsid w:val="00A70782"/>
    <w:rsid w:val="00A71C68"/>
    <w:rsid w:val="00A738EC"/>
    <w:rsid w:val="00A748D4"/>
    <w:rsid w:val="00A74BF0"/>
    <w:rsid w:val="00A76B51"/>
    <w:rsid w:val="00A77757"/>
    <w:rsid w:val="00A82843"/>
    <w:rsid w:val="00A82F78"/>
    <w:rsid w:val="00A831FD"/>
    <w:rsid w:val="00A87F79"/>
    <w:rsid w:val="00A91B45"/>
    <w:rsid w:val="00A91BCB"/>
    <w:rsid w:val="00A92ACD"/>
    <w:rsid w:val="00A94514"/>
    <w:rsid w:val="00A963BE"/>
    <w:rsid w:val="00A97000"/>
    <w:rsid w:val="00AA11B7"/>
    <w:rsid w:val="00AA4B32"/>
    <w:rsid w:val="00AA5659"/>
    <w:rsid w:val="00AA689F"/>
    <w:rsid w:val="00AB17EC"/>
    <w:rsid w:val="00AB182A"/>
    <w:rsid w:val="00AB4200"/>
    <w:rsid w:val="00AB432D"/>
    <w:rsid w:val="00AB6261"/>
    <w:rsid w:val="00AB6638"/>
    <w:rsid w:val="00AC1AA5"/>
    <w:rsid w:val="00AC1B73"/>
    <w:rsid w:val="00AC218D"/>
    <w:rsid w:val="00AC2AD8"/>
    <w:rsid w:val="00AC3AC1"/>
    <w:rsid w:val="00AC573A"/>
    <w:rsid w:val="00AC644A"/>
    <w:rsid w:val="00AD07EB"/>
    <w:rsid w:val="00AD1049"/>
    <w:rsid w:val="00AD2DCB"/>
    <w:rsid w:val="00AD7491"/>
    <w:rsid w:val="00AE0DD6"/>
    <w:rsid w:val="00AE0FD7"/>
    <w:rsid w:val="00AE3A32"/>
    <w:rsid w:val="00AE5376"/>
    <w:rsid w:val="00AE7D3B"/>
    <w:rsid w:val="00AF5C75"/>
    <w:rsid w:val="00AF5D15"/>
    <w:rsid w:val="00AF5FBB"/>
    <w:rsid w:val="00AF6131"/>
    <w:rsid w:val="00AF6F87"/>
    <w:rsid w:val="00AF719B"/>
    <w:rsid w:val="00AF7309"/>
    <w:rsid w:val="00AF7C15"/>
    <w:rsid w:val="00B00BB9"/>
    <w:rsid w:val="00B023A6"/>
    <w:rsid w:val="00B02A60"/>
    <w:rsid w:val="00B04332"/>
    <w:rsid w:val="00B06926"/>
    <w:rsid w:val="00B0718C"/>
    <w:rsid w:val="00B07ED3"/>
    <w:rsid w:val="00B12079"/>
    <w:rsid w:val="00B130BC"/>
    <w:rsid w:val="00B221F9"/>
    <w:rsid w:val="00B23733"/>
    <w:rsid w:val="00B2572C"/>
    <w:rsid w:val="00B25D95"/>
    <w:rsid w:val="00B27168"/>
    <w:rsid w:val="00B30AD1"/>
    <w:rsid w:val="00B332EF"/>
    <w:rsid w:val="00B35919"/>
    <w:rsid w:val="00B36D40"/>
    <w:rsid w:val="00B37B1B"/>
    <w:rsid w:val="00B4014B"/>
    <w:rsid w:val="00B40870"/>
    <w:rsid w:val="00B41FDB"/>
    <w:rsid w:val="00B422C6"/>
    <w:rsid w:val="00B572EB"/>
    <w:rsid w:val="00B625C7"/>
    <w:rsid w:val="00B635E9"/>
    <w:rsid w:val="00B66141"/>
    <w:rsid w:val="00B674D7"/>
    <w:rsid w:val="00B711C7"/>
    <w:rsid w:val="00B74F2E"/>
    <w:rsid w:val="00B75F7C"/>
    <w:rsid w:val="00B76F22"/>
    <w:rsid w:val="00B818F8"/>
    <w:rsid w:val="00B81D1E"/>
    <w:rsid w:val="00B81E3D"/>
    <w:rsid w:val="00B87320"/>
    <w:rsid w:val="00B87C5B"/>
    <w:rsid w:val="00B87DF6"/>
    <w:rsid w:val="00B960AC"/>
    <w:rsid w:val="00B97028"/>
    <w:rsid w:val="00B979AA"/>
    <w:rsid w:val="00BA04CE"/>
    <w:rsid w:val="00BA31B5"/>
    <w:rsid w:val="00BA36A6"/>
    <w:rsid w:val="00BA7397"/>
    <w:rsid w:val="00BB09A0"/>
    <w:rsid w:val="00BB1E43"/>
    <w:rsid w:val="00BB2B6A"/>
    <w:rsid w:val="00BB2FC7"/>
    <w:rsid w:val="00BB382D"/>
    <w:rsid w:val="00BB5F0A"/>
    <w:rsid w:val="00BB5F9A"/>
    <w:rsid w:val="00BB72F9"/>
    <w:rsid w:val="00BB7E3B"/>
    <w:rsid w:val="00BC2D59"/>
    <w:rsid w:val="00BC48A5"/>
    <w:rsid w:val="00BC49E4"/>
    <w:rsid w:val="00BC4F6B"/>
    <w:rsid w:val="00BC58E4"/>
    <w:rsid w:val="00BC6CF0"/>
    <w:rsid w:val="00BD11B4"/>
    <w:rsid w:val="00BD4269"/>
    <w:rsid w:val="00BD4EA8"/>
    <w:rsid w:val="00BE3644"/>
    <w:rsid w:val="00BE421C"/>
    <w:rsid w:val="00BE440E"/>
    <w:rsid w:val="00BE4C60"/>
    <w:rsid w:val="00BE5CB2"/>
    <w:rsid w:val="00BE7515"/>
    <w:rsid w:val="00BE75B0"/>
    <w:rsid w:val="00BF0DEA"/>
    <w:rsid w:val="00BF2847"/>
    <w:rsid w:val="00BF3921"/>
    <w:rsid w:val="00BF69EC"/>
    <w:rsid w:val="00C03D26"/>
    <w:rsid w:val="00C04354"/>
    <w:rsid w:val="00C04BDF"/>
    <w:rsid w:val="00C0562B"/>
    <w:rsid w:val="00C05C0B"/>
    <w:rsid w:val="00C173D6"/>
    <w:rsid w:val="00C20493"/>
    <w:rsid w:val="00C21F4A"/>
    <w:rsid w:val="00C220A2"/>
    <w:rsid w:val="00C227CF"/>
    <w:rsid w:val="00C22FDB"/>
    <w:rsid w:val="00C23CDF"/>
    <w:rsid w:val="00C24066"/>
    <w:rsid w:val="00C24E09"/>
    <w:rsid w:val="00C263FA"/>
    <w:rsid w:val="00C30701"/>
    <w:rsid w:val="00C341E0"/>
    <w:rsid w:val="00C34ED1"/>
    <w:rsid w:val="00C353DC"/>
    <w:rsid w:val="00C36E21"/>
    <w:rsid w:val="00C40B58"/>
    <w:rsid w:val="00C40CEB"/>
    <w:rsid w:val="00C428F0"/>
    <w:rsid w:val="00C436CF"/>
    <w:rsid w:val="00C4377B"/>
    <w:rsid w:val="00C43B35"/>
    <w:rsid w:val="00C44F52"/>
    <w:rsid w:val="00C4518D"/>
    <w:rsid w:val="00C451C5"/>
    <w:rsid w:val="00C4668E"/>
    <w:rsid w:val="00C46E57"/>
    <w:rsid w:val="00C47ED6"/>
    <w:rsid w:val="00C5037A"/>
    <w:rsid w:val="00C522AF"/>
    <w:rsid w:val="00C523ED"/>
    <w:rsid w:val="00C54C8E"/>
    <w:rsid w:val="00C54D01"/>
    <w:rsid w:val="00C55B3F"/>
    <w:rsid w:val="00C60351"/>
    <w:rsid w:val="00C6056F"/>
    <w:rsid w:val="00C60F30"/>
    <w:rsid w:val="00C60F43"/>
    <w:rsid w:val="00C60FDD"/>
    <w:rsid w:val="00C616AE"/>
    <w:rsid w:val="00C61F97"/>
    <w:rsid w:val="00C61FF9"/>
    <w:rsid w:val="00C62176"/>
    <w:rsid w:val="00C62296"/>
    <w:rsid w:val="00C655CC"/>
    <w:rsid w:val="00C66886"/>
    <w:rsid w:val="00C75029"/>
    <w:rsid w:val="00C75AF1"/>
    <w:rsid w:val="00C76E58"/>
    <w:rsid w:val="00C77FBB"/>
    <w:rsid w:val="00C8092C"/>
    <w:rsid w:val="00C80B4D"/>
    <w:rsid w:val="00C8182E"/>
    <w:rsid w:val="00C83BC4"/>
    <w:rsid w:val="00C867A1"/>
    <w:rsid w:val="00C869E1"/>
    <w:rsid w:val="00C9393A"/>
    <w:rsid w:val="00C961BA"/>
    <w:rsid w:val="00C96C10"/>
    <w:rsid w:val="00CA0486"/>
    <w:rsid w:val="00CA3641"/>
    <w:rsid w:val="00CA3778"/>
    <w:rsid w:val="00CA46D8"/>
    <w:rsid w:val="00CA7F36"/>
    <w:rsid w:val="00CB0798"/>
    <w:rsid w:val="00CB1060"/>
    <w:rsid w:val="00CB47E6"/>
    <w:rsid w:val="00CB4FA8"/>
    <w:rsid w:val="00CB546E"/>
    <w:rsid w:val="00CB5C9E"/>
    <w:rsid w:val="00CB65D1"/>
    <w:rsid w:val="00CB6F61"/>
    <w:rsid w:val="00CB764E"/>
    <w:rsid w:val="00CC064C"/>
    <w:rsid w:val="00CC268D"/>
    <w:rsid w:val="00CC4050"/>
    <w:rsid w:val="00CD1928"/>
    <w:rsid w:val="00CD32E9"/>
    <w:rsid w:val="00CD3BE5"/>
    <w:rsid w:val="00CD3D4E"/>
    <w:rsid w:val="00CD42C7"/>
    <w:rsid w:val="00CD44E8"/>
    <w:rsid w:val="00CD493F"/>
    <w:rsid w:val="00CD5023"/>
    <w:rsid w:val="00CD668B"/>
    <w:rsid w:val="00CD6CB6"/>
    <w:rsid w:val="00CD767F"/>
    <w:rsid w:val="00CE1147"/>
    <w:rsid w:val="00CE14B9"/>
    <w:rsid w:val="00CE3D33"/>
    <w:rsid w:val="00CE53C1"/>
    <w:rsid w:val="00CF0013"/>
    <w:rsid w:val="00CF0A9C"/>
    <w:rsid w:val="00CF2B46"/>
    <w:rsid w:val="00CF2E98"/>
    <w:rsid w:val="00CF7F94"/>
    <w:rsid w:val="00D007AC"/>
    <w:rsid w:val="00D00CE2"/>
    <w:rsid w:val="00D02679"/>
    <w:rsid w:val="00D02D1D"/>
    <w:rsid w:val="00D03993"/>
    <w:rsid w:val="00D0457F"/>
    <w:rsid w:val="00D04CDD"/>
    <w:rsid w:val="00D04D0B"/>
    <w:rsid w:val="00D0500C"/>
    <w:rsid w:val="00D05F45"/>
    <w:rsid w:val="00D06585"/>
    <w:rsid w:val="00D10E27"/>
    <w:rsid w:val="00D10EA2"/>
    <w:rsid w:val="00D11800"/>
    <w:rsid w:val="00D153CB"/>
    <w:rsid w:val="00D15CC0"/>
    <w:rsid w:val="00D163E0"/>
    <w:rsid w:val="00D20EAE"/>
    <w:rsid w:val="00D21F5B"/>
    <w:rsid w:val="00D25720"/>
    <w:rsid w:val="00D26313"/>
    <w:rsid w:val="00D35F9B"/>
    <w:rsid w:val="00D3793C"/>
    <w:rsid w:val="00D37E54"/>
    <w:rsid w:val="00D37EA0"/>
    <w:rsid w:val="00D41B80"/>
    <w:rsid w:val="00D43603"/>
    <w:rsid w:val="00D43C65"/>
    <w:rsid w:val="00D44739"/>
    <w:rsid w:val="00D447BB"/>
    <w:rsid w:val="00D46A2B"/>
    <w:rsid w:val="00D47667"/>
    <w:rsid w:val="00D52391"/>
    <w:rsid w:val="00D52FE5"/>
    <w:rsid w:val="00D555AC"/>
    <w:rsid w:val="00D557C7"/>
    <w:rsid w:val="00D561A6"/>
    <w:rsid w:val="00D615DA"/>
    <w:rsid w:val="00D61BE8"/>
    <w:rsid w:val="00D61F11"/>
    <w:rsid w:val="00D62494"/>
    <w:rsid w:val="00D63F09"/>
    <w:rsid w:val="00D640E2"/>
    <w:rsid w:val="00D66FC2"/>
    <w:rsid w:val="00D67A5A"/>
    <w:rsid w:val="00D67BDB"/>
    <w:rsid w:val="00D82249"/>
    <w:rsid w:val="00D83971"/>
    <w:rsid w:val="00D854E0"/>
    <w:rsid w:val="00D86E50"/>
    <w:rsid w:val="00D91E5B"/>
    <w:rsid w:val="00D9693E"/>
    <w:rsid w:val="00D96C39"/>
    <w:rsid w:val="00D971D5"/>
    <w:rsid w:val="00DA1D69"/>
    <w:rsid w:val="00DA3448"/>
    <w:rsid w:val="00DA3912"/>
    <w:rsid w:val="00DA3F26"/>
    <w:rsid w:val="00DA43E3"/>
    <w:rsid w:val="00DA53C2"/>
    <w:rsid w:val="00DA71BA"/>
    <w:rsid w:val="00DB0BC7"/>
    <w:rsid w:val="00DB2595"/>
    <w:rsid w:val="00DB304A"/>
    <w:rsid w:val="00DB635B"/>
    <w:rsid w:val="00DB6FF5"/>
    <w:rsid w:val="00DB786C"/>
    <w:rsid w:val="00DB79F6"/>
    <w:rsid w:val="00DC2397"/>
    <w:rsid w:val="00DC5B5D"/>
    <w:rsid w:val="00DC7C69"/>
    <w:rsid w:val="00DD2C2C"/>
    <w:rsid w:val="00DD3304"/>
    <w:rsid w:val="00DD34D3"/>
    <w:rsid w:val="00DD5014"/>
    <w:rsid w:val="00DD55C7"/>
    <w:rsid w:val="00DE1484"/>
    <w:rsid w:val="00DE2292"/>
    <w:rsid w:val="00DE2F47"/>
    <w:rsid w:val="00DE3A44"/>
    <w:rsid w:val="00DE434E"/>
    <w:rsid w:val="00DE45E8"/>
    <w:rsid w:val="00DE6CBF"/>
    <w:rsid w:val="00DF1A4E"/>
    <w:rsid w:val="00DF4388"/>
    <w:rsid w:val="00DF4D72"/>
    <w:rsid w:val="00DF5E19"/>
    <w:rsid w:val="00DF6C37"/>
    <w:rsid w:val="00E00677"/>
    <w:rsid w:val="00E05218"/>
    <w:rsid w:val="00E054B6"/>
    <w:rsid w:val="00E0566B"/>
    <w:rsid w:val="00E07954"/>
    <w:rsid w:val="00E1162C"/>
    <w:rsid w:val="00E1224C"/>
    <w:rsid w:val="00E12A05"/>
    <w:rsid w:val="00E14A5B"/>
    <w:rsid w:val="00E15114"/>
    <w:rsid w:val="00E16A2E"/>
    <w:rsid w:val="00E17810"/>
    <w:rsid w:val="00E21169"/>
    <w:rsid w:val="00E21820"/>
    <w:rsid w:val="00E21CDF"/>
    <w:rsid w:val="00E23299"/>
    <w:rsid w:val="00E23C8D"/>
    <w:rsid w:val="00E2527B"/>
    <w:rsid w:val="00E26729"/>
    <w:rsid w:val="00E270EA"/>
    <w:rsid w:val="00E308A3"/>
    <w:rsid w:val="00E308F7"/>
    <w:rsid w:val="00E3122A"/>
    <w:rsid w:val="00E31E9C"/>
    <w:rsid w:val="00E32D93"/>
    <w:rsid w:val="00E334D3"/>
    <w:rsid w:val="00E3499A"/>
    <w:rsid w:val="00E37361"/>
    <w:rsid w:val="00E40AC3"/>
    <w:rsid w:val="00E41D12"/>
    <w:rsid w:val="00E42B09"/>
    <w:rsid w:val="00E431C8"/>
    <w:rsid w:val="00E43622"/>
    <w:rsid w:val="00E45197"/>
    <w:rsid w:val="00E45EC9"/>
    <w:rsid w:val="00E46DE0"/>
    <w:rsid w:val="00E476C9"/>
    <w:rsid w:val="00E50419"/>
    <w:rsid w:val="00E509C6"/>
    <w:rsid w:val="00E50E0A"/>
    <w:rsid w:val="00E50F06"/>
    <w:rsid w:val="00E52EC1"/>
    <w:rsid w:val="00E52EEF"/>
    <w:rsid w:val="00E541AA"/>
    <w:rsid w:val="00E5573A"/>
    <w:rsid w:val="00E6255E"/>
    <w:rsid w:val="00E630D2"/>
    <w:rsid w:val="00E64464"/>
    <w:rsid w:val="00E658D9"/>
    <w:rsid w:val="00E664F3"/>
    <w:rsid w:val="00E66E51"/>
    <w:rsid w:val="00E67AED"/>
    <w:rsid w:val="00E70FA1"/>
    <w:rsid w:val="00E71F65"/>
    <w:rsid w:val="00E72430"/>
    <w:rsid w:val="00E72D91"/>
    <w:rsid w:val="00E7386B"/>
    <w:rsid w:val="00E73C7F"/>
    <w:rsid w:val="00E74CB0"/>
    <w:rsid w:val="00E758DC"/>
    <w:rsid w:val="00E76953"/>
    <w:rsid w:val="00E80A87"/>
    <w:rsid w:val="00E81048"/>
    <w:rsid w:val="00E82764"/>
    <w:rsid w:val="00E82C57"/>
    <w:rsid w:val="00E82EF4"/>
    <w:rsid w:val="00E835F2"/>
    <w:rsid w:val="00E83E80"/>
    <w:rsid w:val="00E85B04"/>
    <w:rsid w:val="00E861E7"/>
    <w:rsid w:val="00E958BD"/>
    <w:rsid w:val="00E96369"/>
    <w:rsid w:val="00E96966"/>
    <w:rsid w:val="00EA05FE"/>
    <w:rsid w:val="00EA1182"/>
    <w:rsid w:val="00EA2973"/>
    <w:rsid w:val="00EA2E4C"/>
    <w:rsid w:val="00EA5022"/>
    <w:rsid w:val="00EA6127"/>
    <w:rsid w:val="00EB17C5"/>
    <w:rsid w:val="00EB22F6"/>
    <w:rsid w:val="00EB2E9C"/>
    <w:rsid w:val="00EB3EC8"/>
    <w:rsid w:val="00EB533C"/>
    <w:rsid w:val="00EB5D41"/>
    <w:rsid w:val="00EC289B"/>
    <w:rsid w:val="00EC3672"/>
    <w:rsid w:val="00EC4D98"/>
    <w:rsid w:val="00EC62EA"/>
    <w:rsid w:val="00ED0241"/>
    <w:rsid w:val="00ED13ED"/>
    <w:rsid w:val="00ED2522"/>
    <w:rsid w:val="00ED431C"/>
    <w:rsid w:val="00ED5B31"/>
    <w:rsid w:val="00ED5CA0"/>
    <w:rsid w:val="00EE1750"/>
    <w:rsid w:val="00EE28EA"/>
    <w:rsid w:val="00EE4D3B"/>
    <w:rsid w:val="00EE5137"/>
    <w:rsid w:val="00EE59F7"/>
    <w:rsid w:val="00EE5F72"/>
    <w:rsid w:val="00EE76FF"/>
    <w:rsid w:val="00EF0D79"/>
    <w:rsid w:val="00EF1D49"/>
    <w:rsid w:val="00EF3825"/>
    <w:rsid w:val="00EF44E2"/>
    <w:rsid w:val="00EF622B"/>
    <w:rsid w:val="00EF72AD"/>
    <w:rsid w:val="00EF7BA1"/>
    <w:rsid w:val="00F0015C"/>
    <w:rsid w:val="00F0354E"/>
    <w:rsid w:val="00F04B5C"/>
    <w:rsid w:val="00F06892"/>
    <w:rsid w:val="00F101CF"/>
    <w:rsid w:val="00F12AF3"/>
    <w:rsid w:val="00F1329B"/>
    <w:rsid w:val="00F13CC2"/>
    <w:rsid w:val="00F1577E"/>
    <w:rsid w:val="00F15E81"/>
    <w:rsid w:val="00F208D1"/>
    <w:rsid w:val="00F20AE1"/>
    <w:rsid w:val="00F245B3"/>
    <w:rsid w:val="00F24F08"/>
    <w:rsid w:val="00F25FF5"/>
    <w:rsid w:val="00F35F76"/>
    <w:rsid w:val="00F35F92"/>
    <w:rsid w:val="00F36348"/>
    <w:rsid w:val="00F37B9E"/>
    <w:rsid w:val="00F40586"/>
    <w:rsid w:val="00F409A1"/>
    <w:rsid w:val="00F41E44"/>
    <w:rsid w:val="00F4227F"/>
    <w:rsid w:val="00F43644"/>
    <w:rsid w:val="00F4612B"/>
    <w:rsid w:val="00F463B8"/>
    <w:rsid w:val="00F520B0"/>
    <w:rsid w:val="00F53E8F"/>
    <w:rsid w:val="00F5716A"/>
    <w:rsid w:val="00F57D39"/>
    <w:rsid w:val="00F60B34"/>
    <w:rsid w:val="00F62CFB"/>
    <w:rsid w:val="00F63037"/>
    <w:rsid w:val="00F652F0"/>
    <w:rsid w:val="00F7170A"/>
    <w:rsid w:val="00F71E0B"/>
    <w:rsid w:val="00F729BB"/>
    <w:rsid w:val="00F72CCF"/>
    <w:rsid w:val="00F75353"/>
    <w:rsid w:val="00F76FBB"/>
    <w:rsid w:val="00F828B9"/>
    <w:rsid w:val="00F86E21"/>
    <w:rsid w:val="00F87889"/>
    <w:rsid w:val="00F900A6"/>
    <w:rsid w:val="00F905C9"/>
    <w:rsid w:val="00F9278C"/>
    <w:rsid w:val="00F9453D"/>
    <w:rsid w:val="00FA0544"/>
    <w:rsid w:val="00FA2438"/>
    <w:rsid w:val="00FA28AE"/>
    <w:rsid w:val="00FA376F"/>
    <w:rsid w:val="00FA7A01"/>
    <w:rsid w:val="00FB0734"/>
    <w:rsid w:val="00FB2930"/>
    <w:rsid w:val="00FB3665"/>
    <w:rsid w:val="00FB3B41"/>
    <w:rsid w:val="00FB4EC5"/>
    <w:rsid w:val="00FB50E0"/>
    <w:rsid w:val="00FB52CC"/>
    <w:rsid w:val="00FB66A6"/>
    <w:rsid w:val="00FC073F"/>
    <w:rsid w:val="00FC0A91"/>
    <w:rsid w:val="00FC3288"/>
    <w:rsid w:val="00FC4B7B"/>
    <w:rsid w:val="00FC579E"/>
    <w:rsid w:val="00FC5F87"/>
    <w:rsid w:val="00FC6F28"/>
    <w:rsid w:val="00FC78A0"/>
    <w:rsid w:val="00FD34EC"/>
    <w:rsid w:val="00FD4928"/>
    <w:rsid w:val="00FD76B5"/>
    <w:rsid w:val="00FD7811"/>
    <w:rsid w:val="00FD7D15"/>
    <w:rsid w:val="00FE2A58"/>
    <w:rsid w:val="00FE63AD"/>
    <w:rsid w:val="00FE70E6"/>
    <w:rsid w:val="00FF008C"/>
    <w:rsid w:val="00FF04B8"/>
    <w:rsid w:val="00FF05E3"/>
    <w:rsid w:val="00FF5682"/>
    <w:rsid w:val="00FF5D5E"/>
    <w:rsid w:val="00FF66E9"/>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02375"/>
  <w15:chartTrackingRefBased/>
  <w15:docId w15:val="{7C3728E3-49CD-4AC3-96C3-89DB4300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6A"/>
    <w:pPr>
      <w:spacing w:after="200" w:line="276" w:lineRule="auto"/>
    </w:pPr>
    <w:rPr>
      <w:sz w:val="22"/>
      <w:szCs w:val="22"/>
    </w:rPr>
  </w:style>
  <w:style w:type="paragraph" w:styleId="Heading1">
    <w:name w:val="heading 1"/>
    <w:basedOn w:val="Normal"/>
    <w:next w:val="Normal"/>
    <w:link w:val="Heading1Char"/>
    <w:uiPriority w:val="9"/>
    <w:qFormat/>
    <w:rsid w:val="005D3F98"/>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5D3F9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287B46"/>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215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09"/>
  </w:style>
  <w:style w:type="paragraph" w:styleId="ListParagraph">
    <w:name w:val="List Paragraph"/>
    <w:basedOn w:val="Normal"/>
    <w:uiPriority w:val="34"/>
    <w:qFormat/>
    <w:rsid w:val="004D223B"/>
    <w:pPr>
      <w:ind w:left="720"/>
      <w:contextualSpacing/>
    </w:pPr>
  </w:style>
  <w:style w:type="table" w:styleId="TableGrid">
    <w:name w:val="Table Grid"/>
    <w:basedOn w:val="TableNormal"/>
    <w:uiPriority w:val="59"/>
    <w:rsid w:val="00F4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56C"/>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5D3F98"/>
    <w:rPr>
      <w:rFonts w:ascii="Times New Roman" w:eastAsia="Times New Roman" w:hAnsi="Times New Roman" w:cs="Times New Roman"/>
      <w:b/>
      <w:bCs/>
      <w:sz w:val="36"/>
      <w:szCs w:val="36"/>
    </w:rPr>
  </w:style>
  <w:style w:type="character" w:customStyle="1" w:styleId="Heading1Char">
    <w:name w:val="Heading 1 Char"/>
    <w:link w:val="Heading1"/>
    <w:uiPriority w:val="9"/>
    <w:rsid w:val="005D3F98"/>
    <w:rPr>
      <w:rFonts w:ascii="Cambria" w:eastAsia="Times New Roman" w:hAnsi="Cambria" w:cs="Times New Roman"/>
      <w:b/>
      <w:bCs/>
      <w:color w:val="365F91"/>
      <w:sz w:val="28"/>
      <w:szCs w:val="28"/>
    </w:rPr>
  </w:style>
  <w:style w:type="character" w:customStyle="1" w:styleId="Heading3Char">
    <w:name w:val="Heading 3 Char"/>
    <w:link w:val="Heading3"/>
    <w:uiPriority w:val="9"/>
    <w:rsid w:val="00287B46"/>
    <w:rPr>
      <w:rFonts w:ascii="Cambria" w:eastAsia="Times New Roman" w:hAnsi="Cambria" w:cs="Times New Roman"/>
      <w:b/>
      <w:bCs/>
      <w:color w:val="4F81BD"/>
    </w:rPr>
  </w:style>
  <w:style w:type="character" w:styleId="Hyperlink">
    <w:name w:val="Hyperlink"/>
    <w:uiPriority w:val="99"/>
    <w:unhideWhenUsed/>
    <w:rsid w:val="00287B46"/>
    <w:rPr>
      <w:color w:val="0000FF"/>
      <w:u w:val="single"/>
    </w:rPr>
  </w:style>
  <w:style w:type="paragraph" w:styleId="Footer">
    <w:name w:val="footer"/>
    <w:basedOn w:val="Normal"/>
    <w:link w:val="FooterChar"/>
    <w:uiPriority w:val="99"/>
    <w:unhideWhenUsed/>
    <w:rsid w:val="005B2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DF5"/>
  </w:style>
  <w:style w:type="paragraph" w:styleId="BalloonText">
    <w:name w:val="Balloon Text"/>
    <w:basedOn w:val="Normal"/>
    <w:link w:val="BalloonTextChar"/>
    <w:uiPriority w:val="99"/>
    <w:semiHidden/>
    <w:unhideWhenUsed/>
    <w:rsid w:val="00A04A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4A62"/>
    <w:rPr>
      <w:rFonts w:ascii="Tahoma" w:hAnsi="Tahoma" w:cs="Tahoma"/>
      <w:sz w:val="16"/>
      <w:szCs w:val="16"/>
    </w:rPr>
  </w:style>
  <w:style w:type="paragraph" w:customStyle="1" w:styleId="Schedule1">
    <w:name w:val="Schedule 1"/>
    <w:basedOn w:val="Normal"/>
    <w:next w:val="Normal"/>
    <w:rsid w:val="00022F63"/>
    <w:pPr>
      <w:keepNext/>
      <w:numPr>
        <w:numId w:val="1"/>
      </w:numPr>
      <w:pBdr>
        <w:bottom w:val="single" w:sz="4" w:space="3" w:color="auto"/>
      </w:pBdr>
      <w:spacing w:before="480" w:after="0" w:line="240" w:lineRule="auto"/>
      <w:jc w:val="both"/>
    </w:pPr>
    <w:rPr>
      <w:rFonts w:ascii="Arial Narrow" w:hAnsi="Arial Narrow"/>
      <w:b/>
      <w:sz w:val="28"/>
      <w:szCs w:val="20"/>
      <w:lang w:val="en-AU" w:eastAsia="en-AU"/>
    </w:rPr>
  </w:style>
  <w:style w:type="paragraph" w:customStyle="1" w:styleId="Schedule2">
    <w:name w:val="Schedule 2"/>
    <w:basedOn w:val="Normal"/>
    <w:next w:val="NormalIndent"/>
    <w:rsid w:val="00022F63"/>
    <w:pPr>
      <w:keepNext/>
      <w:numPr>
        <w:ilvl w:val="1"/>
        <w:numId w:val="1"/>
      </w:numPr>
      <w:spacing w:before="240" w:after="0" w:line="240" w:lineRule="auto"/>
      <w:jc w:val="both"/>
    </w:pPr>
    <w:rPr>
      <w:rFonts w:ascii="Arial Narrow" w:hAnsi="Arial Narrow"/>
      <w:b/>
      <w:szCs w:val="20"/>
      <w:lang w:val="en-AU" w:eastAsia="en-AU"/>
    </w:rPr>
  </w:style>
  <w:style w:type="paragraph" w:customStyle="1" w:styleId="Schedule3">
    <w:name w:val="Schedule 3"/>
    <w:basedOn w:val="Normal"/>
    <w:rsid w:val="00022F63"/>
    <w:pPr>
      <w:numPr>
        <w:ilvl w:val="2"/>
        <w:numId w:val="1"/>
      </w:numPr>
      <w:spacing w:before="120" w:after="0" w:line="240" w:lineRule="auto"/>
      <w:jc w:val="both"/>
    </w:pPr>
    <w:rPr>
      <w:rFonts w:ascii="Arial" w:hAnsi="Arial"/>
      <w:szCs w:val="20"/>
      <w:lang w:val="en-AU" w:eastAsia="en-AU"/>
    </w:rPr>
  </w:style>
  <w:style w:type="paragraph" w:customStyle="1" w:styleId="Schedule4">
    <w:name w:val="Schedule 4"/>
    <w:basedOn w:val="Normal"/>
    <w:rsid w:val="00022F63"/>
    <w:pPr>
      <w:numPr>
        <w:ilvl w:val="3"/>
        <w:numId w:val="1"/>
      </w:numPr>
      <w:spacing w:before="120" w:after="0" w:line="240" w:lineRule="auto"/>
      <w:jc w:val="both"/>
    </w:pPr>
    <w:rPr>
      <w:rFonts w:ascii="Arial" w:hAnsi="Arial"/>
      <w:szCs w:val="20"/>
      <w:lang w:val="en-AU" w:eastAsia="en-AU"/>
    </w:rPr>
  </w:style>
  <w:style w:type="paragraph" w:customStyle="1" w:styleId="Schedule5">
    <w:name w:val="Schedule 5"/>
    <w:basedOn w:val="Normal"/>
    <w:rsid w:val="00022F63"/>
    <w:pPr>
      <w:numPr>
        <w:ilvl w:val="4"/>
        <w:numId w:val="1"/>
      </w:numPr>
      <w:spacing w:before="120" w:after="0" w:line="240" w:lineRule="auto"/>
      <w:jc w:val="both"/>
    </w:pPr>
    <w:rPr>
      <w:rFonts w:ascii="Arial" w:hAnsi="Arial"/>
      <w:szCs w:val="20"/>
      <w:lang w:val="en-AU" w:eastAsia="en-AU"/>
    </w:rPr>
  </w:style>
  <w:style w:type="paragraph" w:customStyle="1" w:styleId="Schedule6">
    <w:name w:val="Schedule 6"/>
    <w:basedOn w:val="Normal"/>
    <w:rsid w:val="00022F63"/>
    <w:pPr>
      <w:numPr>
        <w:ilvl w:val="5"/>
        <w:numId w:val="1"/>
      </w:numPr>
      <w:spacing w:before="120" w:after="0" w:line="240" w:lineRule="auto"/>
      <w:jc w:val="both"/>
    </w:pPr>
    <w:rPr>
      <w:rFonts w:ascii="Arial" w:hAnsi="Arial"/>
      <w:szCs w:val="20"/>
      <w:lang w:val="en-AU" w:eastAsia="en-AU"/>
    </w:rPr>
  </w:style>
  <w:style w:type="paragraph" w:styleId="NormalIndent">
    <w:name w:val="Normal Indent"/>
    <w:basedOn w:val="Normal"/>
    <w:uiPriority w:val="99"/>
    <w:semiHidden/>
    <w:unhideWhenUsed/>
    <w:rsid w:val="00022F63"/>
    <w:pPr>
      <w:ind w:left="720"/>
    </w:pPr>
  </w:style>
  <w:style w:type="paragraph" w:styleId="NormalWeb">
    <w:name w:val="Normal (Web)"/>
    <w:basedOn w:val="Normal"/>
    <w:uiPriority w:val="99"/>
    <w:unhideWhenUsed/>
    <w:rsid w:val="00022F6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86CE9"/>
    <w:rPr>
      <w:sz w:val="22"/>
      <w:szCs w:val="22"/>
    </w:rPr>
  </w:style>
  <w:style w:type="character" w:customStyle="1" w:styleId="apple-converted-space">
    <w:name w:val="apple-converted-space"/>
    <w:rsid w:val="008E6395"/>
  </w:style>
  <w:style w:type="paragraph" w:styleId="IntenseQuote">
    <w:name w:val="Intense Quote"/>
    <w:basedOn w:val="Normal"/>
    <w:next w:val="Normal"/>
    <w:link w:val="IntenseQuoteChar"/>
    <w:uiPriority w:val="30"/>
    <w:qFormat/>
    <w:rsid w:val="00404850"/>
    <w:pPr>
      <w:pBdr>
        <w:top w:val="single" w:sz="4" w:space="10" w:color="4472C4" w:themeColor="accent1"/>
        <w:bottom w:val="single" w:sz="4" w:space="10" w:color="4472C4" w:themeColor="accent1"/>
      </w:pBdr>
      <w:spacing w:before="360" w:after="360" w:line="256" w:lineRule="auto"/>
      <w:ind w:left="864" w:right="864"/>
      <w:jc w:val="center"/>
    </w:pPr>
    <w:rPr>
      <w:rFonts w:asciiTheme="minorHAnsi" w:eastAsia="MS Mincho" w:hAnsiTheme="minorHAnsi" w:cstheme="minorBidi"/>
      <w:i/>
      <w:iCs/>
      <w:color w:val="4472C4" w:themeColor="accent1"/>
    </w:rPr>
  </w:style>
  <w:style w:type="character" w:customStyle="1" w:styleId="IntenseQuoteChar">
    <w:name w:val="Intense Quote Char"/>
    <w:basedOn w:val="DefaultParagraphFont"/>
    <w:link w:val="IntenseQuote"/>
    <w:uiPriority w:val="30"/>
    <w:rsid w:val="00404850"/>
    <w:rPr>
      <w:rFonts w:asciiTheme="minorHAnsi" w:eastAsia="MS Mincho" w:hAnsiTheme="minorHAnsi" w:cstheme="minorBidi"/>
      <w:i/>
      <w:iCs/>
      <w:color w:val="4472C4" w:themeColor="accent1"/>
      <w:sz w:val="22"/>
      <w:szCs w:val="22"/>
    </w:rPr>
  </w:style>
  <w:style w:type="character" w:styleId="CommentReference">
    <w:name w:val="annotation reference"/>
    <w:basedOn w:val="DefaultParagraphFont"/>
    <w:uiPriority w:val="99"/>
    <w:semiHidden/>
    <w:unhideWhenUsed/>
    <w:rsid w:val="00404850"/>
    <w:rPr>
      <w:sz w:val="16"/>
      <w:szCs w:val="16"/>
    </w:rPr>
  </w:style>
  <w:style w:type="paragraph" w:styleId="CommentText">
    <w:name w:val="annotation text"/>
    <w:basedOn w:val="Normal"/>
    <w:link w:val="CommentTextChar"/>
    <w:uiPriority w:val="99"/>
    <w:semiHidden/>
    <w:unhideWhenUsed/>
    <w:rsid w:val="00404850"/>
    <w:pPr>
      <w:spacing w:line="240" w:lineRule="auto"/>
    </w:pPr>
    <w:rPr>
      <w:sz w:val="20"/>
      <w:szCs w:val="20"/>
    </w:rPr>
  </w:style>
  <w:style w:type="character" w:customStyle="1" w:styleId="CommentTextChar">
    <w:name w:val="Comment Text Char"/>
    <w:basedOn w:val="DefaultParagraphFont"/>
    <w:link w:val="CommentText"/>
    <w:uiPriority w:val="99"/>
    <w:semiHidden/>
    <w:rsid w:val="00404850"/>
  </w:style>
  <w:style w:type="paragraph" w:styleId="CommentSubject">
    <w:name w:val="annotation subject"/>
    <w:basedOn w:val="CommentText"/>
    <w:next w:val="CommentText"/>
    <w:link w:val="CommentSubjectChar"/>
    <w:uiPriority w:val="99"/>
    <w:semiHidden/>
    <w:unhideWhenUsed/>
    <w:rsid w:val="00404850"/>
    <w:rPr>
      <w:b/>
      <w:bCs/>
    </w:rPr>
  </w:style>
  <w:style w:type="character" w:customStyle="1" w:styleId="CommentSubjectChar">
    <w:name w:val="Comment Subject Char"/>
    <w:basedOn w:val="CommentTextChar"/>
    <w:link w:val="CommentSubject"/>
    <w:uiPriority w:val="99"/>
    <w:semiHidden/>
    <w:rsid w:val="00404850"/>
    <w:rPr>
      <w:b/>
      <w:bCs/>
    </w:rPr>
  </w:style>
  <w:style w:type="table" w:styleId="GridTable1Light-Accent5">
    <w:name w:val="Grid Table 1 Light Accent 5"/>
    <w:basedOn w:val="TableNormal"/>
    <w:uiPriority w:val="46"/>
    <w:rsid w:val="005334C0"/>
    <w:rPr>
      <w:rFonts w:asciiTheme="minorHAnsi" w:eastAsia="MS Mincho" w:hAnsiTheme="minorHAnsi" w:cstheme="minorBidi"/>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748D4"/>
    <w:rPr>
      <w:color w:val="605E5C"/>
      <w:shd w:val="clear" w:color="auto" w:fill="E1DFDD"/>
    </w:rPr>
  </w:style>
  <w:style w:type="character" w:customStyle="1" w:styleId="Heading4Char">
    <w:name w:val="Heading 4 Char"/>
    <w:basedOn w:val="DefaultParagraphFont"/>
    <w:link w:val="Heading4"/>
    <w:uiPriority w:val="9"/>
    <w:semiHidden/>
    <w:rsid w:val="0082156D"/>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74">
      <w:bodyDiv w:val="1"/>
      <w:marLeft w:val="0"/>
      <w:marRight w:val="0"/>
      <w:marTop w:val="0"/>
      <w:marBottom w:val="0"/>
      <w:divBdr>
        <w:top w:val="none" w:sz="0" w:space="0" w:color="auto"/>
        <w:left w:val="none" w:sz="0" w:space="0" w:color="auto"/>
        <w:bottom w:val="none" w:sz="0" w:space="0" w:color="auto"/>
        <w:right w:val="none" w:sz="0" w:space="0" w:color="auto"/>
      </w:divBdr>
      <w:divsChild>
        <w:div w:id="218856993">
          <w:marLeft w:val="446"/>
          <w:marRight w:val="0"/>
          <w:marTop w:val="0"/>
          <w:marBottom w:val="0"/>
          <w:divBdr>
            <w:top w:val="none" w:sz="0" w:space="0" w:color="auto"/>
            <w:left w:val="none" w:sz="0" w:space="0" w:color="auto"/>
            <w:bottom w:val="none" w:sz="0" w:space="0" w:color="auto"/>
            <w:right w:val="none" w:sz="0" w:space="0" w:color="auto"/>
          </w:divBdr>
        </w:div>
        <w:div w:id="224878071">
          <w:marLeft w:val="446"/>
          <w:marRight w:val="0"/>
          <w:marTop w:val="0"/>
          <w:marBottom w:val="0"/>
          <w:divBdr>
            <w:top w:val="none" w:sz="0" w:space="0" w:color="auto"/>
            <w:left w:val="none" w:sz="0" w:space="0" w:color="auto"/>
            <w:bottom w:val="none" w:sz="0" w:space="0" w:color="auto"/>
            <w:right w:val="none" w:sz="0" w:space="0" w:color="auto"/>
          </w:divBdr>
        </w:div>
        <w:div w:id="256526385">
          <w:marLeft w:val="446"/>
          <w:marRight w:val="0"/>
          <w:marTop w:val="0"/>
          <w:marBottom w:val="0"/>
          <w:divBdr>
            <w:top w:val="none" w:sz="0" w:space="0" w:color="auto"/>
            <w:left w:val="none" w:sz="0" w:space="0" w:color="auto"/>
            <w:bottom w:val="none" w:sz="0" w:space="0" w:color="auto"/>
            <w:right w:val="none" w:sz="0" w:space="0" w:color="auto"/>
          </w:divBdr>
        </w:div>
        <w:div w:id="595141884">
          <w:marLeft w:val="446"/>
          <w:marRight w:val="0"/>
          <w:marTop w:val="0"/>
          <w:marBottom w:val="0"/>
          <w:divBdr>
            <w:top w:val="none" w:sz="0" w:space="0" w:color="auto"/>
            <w:left w:val="none" w:sz="0" w:space="0" w:color="auto"/>
            <w:bottom w:val="none" w:sz="0" w:space="0" w:color="auto"/>
            <w:right w:val="none" w:sz="0" w:space="0" w:color="auto"/>
          </w:divBdr>
        </w:div>
        <w:div w:id="1459300228">
          <w:marLeft w:val="446"/>
          <w:marRight w:val="0"/>
          <w:marTop w:val="0"/>
          <w:marBottom w:val="0"/>
          <w:divBdr>
            <w:top w:val="none" w:sz="0" w:space="0" w:color="auto"/>
            <w:left w:val="none" w:sz="0" w:space="0" w:color="auto"/>
            <w:bottom w:val="none" w:sz="0" w:space="0" w:color="auto"/>
            <w:right w:val="none" w:sz="0" w:space="0" w:color="auto"/>
          </w:divBdr>
        </w:div>
        <w:div w:id="1519663430">
          <w:marLeft w:val="446"/>
          <w:marRight w:val="0"/>
          <w:marTop w:val="0"/>
          <w:marBottom w:val="0"/>
          <w:divBdr>
            <w:top w:val="none" w:sz="0" w:space="0" w:color="auto"/>
            <w:left w:val="none" w:sz="0" w:space="0" w:color="auto"/>
            <w:bottom w:val="none" w:sz="0" w:space="0" w:color="auto"/>
            <w:right w:val="none" w:sz="0" w:space="0" w:color="auto"/>
          </w:divBdr>
        </w:div>
        <w:div w:id="2105345071">
          <w:marLeft w:val="446"/>
          <w:marRight w:val="0"/>
          <w:marTop w:val="0"/>
          <w:marBottom w:val="0"/>
          <w:divBdr>
            <w:top w:val="none" w:sz="0" w:space="0" w:color="auto"/>
            <w:left w:val="none" w:sz="0" w:space="0" w:color="auto"/>
            <w:bottom w:val="none" w:sz="0" w:space="0" w:color="auto"/>
            <w:right w:val="none" w:sz="0" w:space="0" w:color="auto"/>
          </w:divBdr>
        </w:div>
      </w:divsChild>
    </w:div>
    <w:div w:id="50203087">
      <w:bodyDiv w:val="1"/>
      <w:marLeft w:val="0"/>
      <w:marRight w:val="0"/>
      <w:marTop w:val="0"/>
      <w:marBottom w:val="0"/>
      <w:divBdr>
        <w:top w:val="none" w:sz="0" w:space="0" w:color="auto"/>
        <w:left w:val="none" w:sz="0" w:space="0" w:color="auto"/>
        <w:bottom w:val="none" w:sz="0" w:space="0" w:color="auto"/>
        <w:right w:val="none" w:sz="0" w:space="0" w:color="auto"/>
      </w:divBdr>
    </w:div>
    <w:div w:id="93987907">
      <w:bodyDiv w:val="1"/>
      <w:marLeft w:val="0"/>
      <w:marRight w:val="0"/>
      <w:marTop w:val="0"/>
      <w:marBottom w:val="0"/>
      <w:divBdr>
        <w:top w:val="none" w:sz="0" w:space="0" w:color="auto"/>
        <w:left w:val="none" w:sz="0" w:space="0" w:color="auto"/>
        <w:bottom w:val="none" w:sz="0" w:space="0" w:color="auto"/>
        <w:right w:val="none" w:sz="0" w:space="0" w:color="auto"/>
      </w:divBdr>
      <w:divsChild>
        <w:div w:id="309680397">
          <w:marLeft w:val="446"/>
          <w:marRight w:val="0"/>
          <w:marTop w:val="0"/>
          <w:marBottom w:val="0"/>
          <w:divBdr>
            <w:top w:val="none" w:sz="0" w:space="0" w:color="auto"/>
            <w:left w:val="none" w:sz="0" w:space="0" w:color="auto"/>
            <w:bottom w:val="none" w:sz="0" w:space="0" w:color="auto"/>
            <w:right w:val="none" w:sz="0" w:space="0" w:color="auto"/>
          </w:divBdr>
        </w:div>
        <w:div w:id="622077295">
          <w:marLeft w:val="446"/>
          <w:marRight w:val="0"/>
          <w:marTop w:val="0"/>
          <w:marBottom w:val="0"/>
          <w:divBdr>
            <w:top w:val="none" w:sz="0" w:space="0" w:color="auto"/>
            <w:left w:val="none" w:sz="0" w:space="0" w:color="auto"/>
            <w:bottom w:val="none" w:sz="0" w:space="0" w:color="auto"/>
            <w:right w:val="none" w:sz="0" w:space="0" w:color="auto"/>
          </w:divBdr>
        </w:div>
        <w:div w:id="864513507">
          <w:marLeft w:val="446"/>
          <w:marRight w:val="0"/>
          <w:marTop w:val="0"/>
          <w:marBottom w:val="0"/>
          <w:divBdr>
            <w:top w:val="none" w:sz="0" w:space="0" w:color="auto"/>
            <w:left w:val="none" w:sz="0" w:space="0" w:color="auto"/>
            <w:bottom w:val="none" w:sz="0" w:space="0" w:color="auto"/>
            <w:right w:val="none" w:sz="0" w:space="0" w:color="auto"/>
          </w:divBdr>
        </w:div>
        <w:div w:id="1229078071">
          <w:marLeft w:val="446"/>
          <w:marRight w:val="0"/>
          <w:marTop w:val="0"/>
          <w:marBottom w:val="0"/>
          <w:divBdr>
            <w:top w:val="none" w:sz="0" w:space="0" w:color="auto"/>
            <w:left w:val="none" w:sz="0" w:space="0" w:color="auto"/>
            <w:bottom w:val="none" w:sz="0" w:space="0" w:color="auto"/>
            <w:right w:val="none" w:sz="0" w:space="0" w:color="auto"/>
          </w:divBdr>
        </w:div>
        <w:div w:id="1383598117">
          <w:marLeft w:val="446"/>
          <w:marRight w:val="0"/>
          <w:marTop w:val="0"/>
          <w:marBottom w:val="0"/>
          <w:divBdr>
            <w:top w:val="none" w:sz="0" w:space="0" w:color="auto"/>
            <w:left w:val="none" w:sz="0" w:space="0" w:color="auto"/>
            <w:bottom w:val="none" w:sz="0" w:space="0" w:color="auto"/>
            <w:right w:val="none" w:sz="0" w:space="0" w:color="auto"/>
          </w:divBdr>
        </w:div>
        <w:div w:id="1602685844">
          <w:marLeft w:val="446"/>
          <w:marRight w:val="0"/>
          <w:marTop w:val="0"/>
          <w:marBottom w:val="0"/>
          <w:divBdr>
            <w:top w:val="none" w:sz="0" w:space="0" w:color="auto"/>
            <w:left w:val="none" w:sz="0" w:space="0" w:color="auto"/>
            <w:bottom w:val="none" w:sz="0" w:space="0" w:color="auto"/>
            <w:right w:val="none" w:sz="0" w:space="0" w:color="auto"/>
          </w:divBdr>
        </w:div>
        <w:div w:id="1946500320">
          <w:marLeft w:val="446"/>
          <w:marRight w:val="0"/>
          <w:marTop w:val="0"/>
          <w:marBottom w:val="0"/>
          <w:divBdr>
            <w:top w:val="none" w:sz="0" w:space="0" w:color="auto"/>
            <w:left w:val="none" w:sz="0" w:space="0" w:color="auto"/>
            <w:bottom w:val="none" w:sz="0" w:space="0" w:color="auto"/>
            <w:right w:val="none" w:sz="0" w:space="0" w:color="auto"/>
          </w:divBdr>
        </w:div>
      </w:divsChild>
    </w:div>
    <w:div w:id="113210346">
      <w:bodyDiv w:val="1"/>
      <w:marLeft w:val="0"/>
      <w:marRight w:val="0"/>
      <w:marTop w:val="0"/>
      <w:marBottom w:val="0"/>
      <w:divBdr>
        <w:top w:val="none" w:sz="0" w:space="0" w:color="auto"/>
        <w:left w:val="none" w:sz="0" w:space="0" w:color="auto"/>
        <w:bottom w:val="none" w:sz="0" w:space="0" w:color="auto"/>
        <w:right w:val="none" w:sz="0" w:space="0" w:color="auto"/>
      </w:divBdr>
    </w:div>
    <w:div w:id="252932332">
      <w:bodyDiv w:val="1"/>
      <w:marLeft w:val="0"/>
      <w:marRight w:val="0"/>
      <w:marTop w:val="0"/>
      <w:marBottom w:val="0"/>
      <w:divBdr>
        <w:top w:val="none" w:sz="0" w:space="0" w:color="auto"/>
        <w:left w:val="none" w:sz="0" w:space="0" w:color="auto"/>
        <w:bottom w:val="none" w:sz="0" w:space="0" w:color="auto"/>
        <w:right w:val="none" w:sz="0" w:space="0" w:color="auto"/>
      </w:divBdr>
    </w:div>
    <w:div w:id="407388762">
      <w:bodyDiv w:val="1"/>
      <w:marLeft w:val="0"/>
      <w:marRight w:val="0"/>
      <w:marTop w:val="0"/>
      <w:marBottom w:val="0"/>
      <w:divBdr>
        <w:top w:val="none" w:sz="0" w:space="0" w:color="auto"/>
        <w:left w:val="none" w:sz="0" w:space="0" w:color="auto"/>
        <w:bottom w:val="none" w:sz="0" w:space="0" w:color="auto"/>
        <w:right w:val="none" w:sz="0" w:space="0" w:color="auto"/>
      </w:divBdr>
    </w:div>
    <w:div w:id="416829268">
      <w:bodyDiv w:val="1"/>
      <w:marLeft w:val="0"/>
      <w:marRight w:val="0"/>
      <w:marTop w:val="0"/>
      <w:marBottom w:val="0"/>
      <w:divBdr>
        <w:top w:val="none" w:sz="0" w:space="0" w:color="auto"/>
        <w:left w:val="none" w:sz="0" w:space="0" w:color="auto"/>
        <w:bottom w:val="none" w:sz="0" w:space="0" w:color="auto"/>
        <w:right w:val="none" w:sz="0" w:space="0" w:color="auto"/>
      </w:divBdr>
    </w:div>
    <w:div w:id="746027814">
      <w:bodyDiv w:val="1"/>
      <w:marLeft w:val="0"/>
      <w:marRight w:val="0"/>
      <w:marTop w:val="0"/>
      <w:marBottom w:val="0"/>
      <w:divBdr>
        <w:top w:val="none" w:sz="0" w:space="0" w:color="auto"/>
        <w:left w:val="none" w:sz="0" w:space="0" w:color="auto"/>
        <w:bottom w:val="none" w:sz="0" w:space="0" w:color="auto"/>
        <w:right w:val="none" w:sz="0" w:space="0" w:color="auto"/>
      </w:divBdr>
    </w:div>
    <w:div w:id="837889097">
      <w:bodyDiv w:val="1"/>
      <w:marLeft w:val="0"/>
      <w:marRight w:val="0"/>
      <w:marTop w:val="0"/>
      <w:marBottom w:val="0"/>
      <w:divBdr>
        <w:top w:val="none" w:sz="0" w:space="0" w:color="auto"/>
        <w:left w:val="none" w:sz="0" w:space="0" w:color="auto"/>
        <w:bottom w:val="none" w:sz="0" w:space="0" w:color="auto"/>
        <w:right w:val="none" w:sz="0" w:space="0" w:color="auto"/>
      </w:divBdr>
    </w:div>
    <w:div w:id="921988001">
      <w:bodyDiv w:val="1"/>
      <w:marLeft w:val="0"/>
      <w:marRight w:val="0"/>
      <w:marTop w:val="0"/>
      <w:marBottom w:val="0"/>
      <w:divBdr>
        <w:top w:val="none" w:sz="0" w:space="0" w:color="auto"/>
        <w:left w:val="none" w:sz="0" w:space="0" w:color="auto"/>
        <w:bottom w:val="none" w:sz="0" w:space="0" w:color="auto"/>
        <w:right w:val="none" w:sz="0" w:space="0" w:color="auto"/>
      </w:divBdr>
    </w:div>
    <w:div w:id="928662205">
      <w:bodyDiv w:val="1"/>
      <w:marLeft w:val="0"/>
      <w:marRight w:val="0"/>
      <w:marTop w:val="0"/>
      <w:marBottom w:val="0"/>
      <w:divBdr>
        <w:top w:val="none" w:sz="0" w:space="0" w:color="auto"/>
        <w:left w:val="none" w:sz="0" w:space="0" w:color="auto"/>
        <w:bottom w:val="none" w:sz="0" w:space="0" w:color="auto"/>
        <w:right w:val="none" w:sz="0" w:space="0" w:color="auto"/>
      </w:divBdr>
    </w:div>
    <w:div w:id="1012226654">
      <w:bodyDiv w:val="1"/>
      <w:marLeft w:val="0"/>
      <w:marRight w:val="0"/>
      <w:marTop w:val="0"/>
      <w:marBottom w:val="0"/>
      <w:divBdr>
        <w:top w:val="none" w:sz="0" w:space="0" w:color="auto"/>
        <w:left w:val="none" w:sz="0" w:space="0" w:color="auto"/>
        <w:bottom w:val="none" w:sz="0" w:space="0" w:color="auto"/>
        <w:right w:val="none" w:sz="0" w:space="0" w:color="auto"/>
      </w:divBdr>
    </w:div>
    <w:div w:id="1045251426">
      <w:bodyDiv w:val="1"/>
      <w:marLeft w:val="0"/>
      <w:marRight w:val="0"/>
      <w:marTop w:val="0"/>
      <w:marBottom w:val="0"/>
      <w:divBdr>
        <w:top w:val="none" w:sz="0" w:space="0" w:color="auto"/>
        <w:left w:val="none" w:sz="0" w:space="0" w:color="auto"/>
        <w:bottom w:val="none" w:sz="0" w:space="0" w:color="auto"/>
        <w:right w:val="none" w:sz="0" w:space="0" w:color="auto"/>
      </w:divBdr>
    </w:div>
    <w:div w:id="1047801133">
      <w:bodyDiv w:val="1"/>
      <w:marLeft w:val="0"/>
      <w:marRight w:val="0"/>
      <w:marTop w:val="0"/>
      <w:marBottom w:val="0"/>
      <w:divBdr>
        <w:top w:val="none" w:sz="0" w:space="0" w:color="auto"/>
        <w:left w:val="none" w:sz="0" w:space="0" w:color="auto"/>
        <w:bottom w:val="none" w:sz="0" w:space="0" w:color="auto"/>
        <w:right w:val="none" w:sz="0" w:space="0" w:color="auto"/>
      </w:divBdr>
      <w:divsChild>
        <w:div w:id="307131553">
          <w:marLeft w:val="446"/>
          <w:marRight w:val="0"/>
          <w:marTop w:val="0"/>
          <w:marBottom w:val="0"/>
          <w:divBdr>
            <w:top w:val="none" w:sz="0" w:space="0" w:color="auto"/>
            <w:left w:val="none" w:sz="0" w:space="0" w:color="auto"/>
            <w:bottom w:val="none" w:sz="0" w:space="0" w:color="auto"/>
            <w:right w:val="none" w:sz="0" w:space="0" w:color="auto"/>
          </w:divBdr>
        </w:div>
        <w:div w:id="334263889">
          <w:marLeft w:val="446"/>
          <w:marRight w:val="0"/>
          <w:marTop w:val="0"/>
          <w:marBottom w:val="0"/>
          <w:divBdr>
            <w:top w:val="none" w:sz="0" w:space="0" w:color="auto"/>
            <w:left w:val="none" w:sz="0" w:space="0" w:color="auto"/>
            <w:bottom w:val="none" w:sz="0" w:space="0" w:color="auto"/>
            <w:right w:val="none" w:sz="0" w:space="0" w:color="auto"/>
          </w:divBdr>
        </w:div>
        <w:div w:id="594363105">
          <w:marLeft w:val="446"/>
          <w:marRight w:val="0"/>
          <w:marTop w:val="0"/>
          <w:marBottom w:val="0"/>
          <w:divBdr>
            <w:top w:val="none" w:sz="0" w:space="0" w:color="auto"/>
            <w:left w:val="none" w:sz="0" w:space="0" w:color="auto"/>
            <w:bottom w:val="none" w:sz="0" w:space="0" w:color="auto"/>
            <w:right w:val="none" w:sz="0" w:space="0" w:color="auto"/>
          </w:divBdr>
        </w:div>
        <w:div w:id="804084066">
          <w:marLeft w:val="446"/>
          <w:marRight w:val="0"/>
          <w:marTop w:val="0"/>
          <w:marBottom w:val="0"/>
          <w:divBdr>
            <w:top w:val="none" w:sz="0" w:space="0" w:color="auto"/>
            <w:left w:val="none" w:sz="0" w:space="0" w:color="auto"/>
            <w:bottom w:val="none" w:sz="0" w:space="0" w:color="auto"/>
            <w:right w:val="none" w:sz="0" w:space="0" w:color="auto"/>
          </w:divBdr>
        </w:div>
        <w:div w:id="865368311">
          <w:marLeft w:val="446"/>
          <w:marRight w:val="0"/>
          <w:marTop w:val="0"/>
          <w:marBottom w:val="0"/>
          <w:divBdr>
            <w:top w:val="none" w:sz="0" w:space="0" w:color="auto"/>
            <w:left w:val="none" w:sz="0" w:space="0" w:color="auto"/>
            <w:bottom w:val="none" w:sz="0" w:space="0" w:color="auto"/>
            <w:right w:val="none" w:sz="0" w:space="0" w:color="auto"/>
          </w:divBdr>
        </w:div>
        <w:div w:id="869534445">
          <w:marLeft w:val="446"/>
          <w:marRight w:val="0"/>
          <w:marTop w:val="0"/>
          <w:marBottom w:val="0"/>
          <w:divBdr>
            <w:top w:val="none" w:sz="0" w:space="0" w:color="auto"/>
            <w:left w:val="none" w:sz="0" w:space="0" w:color="auto"/>
            <w:bottom w:val="none" w:sz="0" w:space="0" w:color="auto"/>
            <w:right w:val="none" w:sz="0" w:space="0" w:color="auto"/>
          </w:divBdr>
        </w:div>
        <w:div w:id="1339885593">
          <w:marLeft w:val="446"/>
          <w:marRight w:val="0"/>
          <w:marTop w:val="0"/>
          <w:marBottom w:val="0"/>
          <w:divBdr>
            <w:top w:val="none" w:sz="0" w:space="0" w:color="auto"/>
            <w:left w:val="none" w:sz="0" w:space="0" w:color="auto"/>
            <w:bottom w:val="none" w:sz="0" w:space="0" w:color="auto"/>
            <w:right w:val="none" w:sz="0" w:space="0" w:color="auto"/>
          </w:divBdr>
        </w:div>
        <w:div w:id="1515538138">
          <w:marLeft w:val="446"/>
          <w:marRight w:val="0"/>
          <w:marTop w:val="0"/>
          <w:marBottom w:val="0"/>
          <w:divBdr>
            <w:top w:val="none" w:sz="0" w:space="0" w:color="auto"/>
            <w:left w:val="none" w:sz="0" w:space="0" w:color="auto"/>
            <w:bottom w:val="none" w:sz="0" w:space="0" w:color="auto"/>
            <w:right w:val="none" w:sz="0" w:space="0" w:color="auto"/>
          </w:divBdr>
        </w:div>
        <w:div w:id="1702048417">
          <w:marLeft w:val="446"/>
          <w:marRight w:val="0"/>
          <w:marTop w:val="0"/>
          <w:marBottom w:val="0"/>
          <w:divBdr>
            <w:top w:val="none" w:sz="0" w:space="0" w:color="auto"/>
            <w:left w:val="none" w:sz="0" w:space="0" w:color="auto"/>
            <w:bottom w:val="none" w:sz="0" w:space="0" w:color="auto"/>
            <w:right w:val="none" w:sz="0" w:space="0" w:color="auto"/>
          </w:divBdr>
        </w:div>
      </w:divsChild>
    </w:div>
    <w:div w:id="1121730007">
      <w:bodyDiv w:val="1"/>
      <w:marLeft w:val="0"/>
      <w:marRight w:val="0"/>
      <w:marTop w:val="0"/>
      <w:marBottom w:val="0"/>
      <w:divBdr>
        <w:top w:val="none" w:sz="0" w:space="0" w:color="auto"/>
        <w:left w:val="none" w:sz="0" w:space="0" w:color="auto"/>
        <w:bottom w:val="none" w:sz="0" w:space="0" w:color="auto"/>
        <w:right w:val="none" w:sz="0" w:space="0" w:color="auto"/>
      </w:divBdr>
    </w:div>
    <w:div w:id="1137720100">
      <w:bodyDiv w:val="1"/>
      <w:marLeft w:val="0"/>
      <w:marRight w:val="0"/>
      <w:marTop w:val="0"/>
      <w:marBottom w:val="0"/>
      <w:divBdr>
        <w:top w:val="none" w:sz="0" w:space="0" w:color="auto"/>
        <w:left w:val="none" w:sz="0" w:space="0" w:color="auto"/>
        <w:bottom w:val="none" w:sz="0" w:space="0" w:color="auto"/>
        <w:right w:val="none" w:sz="0" w:space="0" w:color="auto"/>
      </w:divBdr>
    </w:div>
    <w:div w:id="1142308825">
      <w:bodyDiv w:val="1"/>
      <w:marLeft w:val="0"/>
      <w:marRight w:val="0"/>
      <w:marTop w:val="0"/>
      <w:marBottom w:val="0"/>
      <w:divBdr>
        <w:top w:val="none" w:sz="0" w:space="0" w:color="auto"/>
        <w:left w:val="none" w:sz="0" w:space="0" w:color="auto"/>
        <w:bottom w:val="none" w:sz="0" w:space="0" w:color="auto"/>
        <w:right w:val="none" w:sz="0" w:space="0" w:color="auto"/>
      </w:divBdr>
    </w:div>
    <w:div w:id="1280255474">
      <w:bodyDiv w:val="1"/>
      <w:marLeft w:val="0"/>
      <w:marRight w:val="0"/>
      <w:marTop w:val="0"/>
      <w:marBottom w:val="0"/>
      <w:divBdr>
        <w:top w:val="none" w:sz="0" w:space="0" w:color="auto"/>
        <w:left w:val="none" w:sz="0" w:space="0" w:color="auto"/>
        <w:bottom w:val="none" w:sz="0" w:space="0" w:color="auto"/>
        <w:right w:val="none" w:sz="0" w:space="0" w:color="auto"/>
      </w:divBdr>
    </w:div>
    <w:div w:id="1336151821">
      <w:bodyDiv w:val="1"/>
      <w:marLeft w:val="0"/>
      <w:marRight w:val="0"/>
      <w:marTop w:val="0"/>
      <w:marBottom w:val="0"/>
      <w:divBdr>
        <w:top w:val="none" w:sz="0" w:space="0" w:color="auto"/>
        <w:left w:val="none" w:sz="0" w:space="0" w:color="auto"/>
        <w:bottom w:val="none" w:sz="0" w:space="0" w:color="auto"/>
        <w:right w:val="none" w:sz="0" w:space="0" w:color="auto"/>
      </w:divBdr>
    </w:div>
    <w:div w:id="1398014684">
      <w:bodyDiv w:val="1"/>
      <w:marLeft w:val="0"/>
      <w:marRight w:val="0"/>
      <w:marTop w:val="0"/>
      <w:marBottom w:val="0"/>
      <w:divBdr>
        <w:top w:val="none" w:sz="0" w:space="0" w:color="auto"/>
        <w:left w:val="none" w:sz="0" w:space="0" w:color="auto"/>
        <w:bottom w:val="none" w:sz="0" w:space="0" w:color="auto"/>
        <w:right w:val="none" w:sz="0" w:space="0" w:color="auto"/>
      </w:divBdr>
    </w:div>
    <w:div w:id="1419794128">
      <w:bodyDiv w:val="1"/>
      <w:marLeft w:val="0"/>
      <w:marRight w:val="0"/>
      <w:marTop w:val="0"/>
      <w:marBottom w:val="0"/>
      <w:divBdr>
        <w:top w:val="none" w:sz="0" w:space="0" w:color="auto"/>
        <w:left w:val="none" w:sz="0" w:space="0" w:color="auto"/>
        <w:bottom w:val="none" w:sz="0" w:space="0" w:color="auto"/>
        <w:right w:val="none" w:sz="0" w:space="0" w:color="auto"/>
      </w:divBdr>
    </w:div>
    <w:div w:id="1476411342">
      <w:bodyDiv w:val="1"/>
      <w:marLeft w:val="0"/>
      <w:marRight w:val="0"/>
      <w:marTop w:val="0"/>
      <w:marBottom w:val="0"/>
      <w:divBdr>
        <w:top w:val="none" w:sz="0" w:space="0" w:color="auto"/>
        <w:left w:val="none" w:sz="0" w:space="0" w:color="auto"/>
        <w:bottom w:val="none" w:sz="0" w:space="0" w:color="auto"/>
        <w:right w:val="none" w:sz="0" w:space="0" w:color="auto"/>
      </w:divBdr>
    </w:div>
    <w:div w:id="1501969975">
      <w:bodyDiv w:val="1"/>
      <w:marLeft w:val="0"/>
      <w:marRight w:val="0"/>
      <w:marTop w:val="0"/>
      <w:marBottom w:val="0"/>
      <w:divBdr>
        <w:top w:val="none" w:sz="0" w:space="0" w:color="auto"/>
        <w:left w:val="none" w:sz="0" w:space="0" w:color="auto"/>
        <w:bottom w:val="none" w:sz="0" w:space="0" w:color="auto"/>
        <w:right w:val="none" w:sz="0" w:space="0" w:color="auto"/>
      </w:divBdr>
    </w:div>
    <w:div w:id="1669627575">
      <w:bodyDiv w:val="1"/>
      <w:marLeft w:val="0"/>
      <w:marRight w:val="0"/>
      <w:marTop w:val="0"/>
      <w:marBottom w:val="0"/>
      <w:divBdr>
        <w:top w:val="none" w:sz="0" w:space="0" w:color="auto"/>
        <w:left w:val="none" w:sz="0" w:space="0" w:color="auto"/>
        <w:bottom w:val="none" w:sz="0" w:space="0" w:color="auto"/>
        <w:right w:val="none" w:sz="0" w:space="0" w:color="auto"/>
      </w:divBdr>
    </w:div>
    <w:div w:id="1751269557">
      <w:bodyDiv w:val="1"/>
      <w:marLeft w:val="0"/>
      <w:marRight w:val="0"/>
      <w:marTop w:val="0"/>
      <w:marBottom w:val="0"/>
      <w:divBdr>
        <w:top w:val="none" w:sz="0" w:space="0" w:color="auto"/>
        <w:left w:val="none" w:sz="0" w:space="0" w:color="auto"/>
        <w:bottom w:val="none" w:sz="0" w:space="0" w:color="auto"/>
        <w:right w:val="none" w:sz="0" w:space="0" w:color="auto"/>
      </w:divBdr>
    </w:div>
    <w:div w:id="1795521311">
      <w:bodyDiv w:val="1"/>
      <w:marLeft w:val="0"/>
      <w:marRight w:val="0"/>
      <w:marTop w:val="0"/>
      <w:marBottom w:val="0"/>
      <w:divBdr>
        <w:top w:val="none" w:sz="0" w:space="0" w:color="auto"/>
        <w:left w:val="none" w:sz="0" w:space="0" w:color="auto"/>
        <w:bottom w:val="none" w:sz="0" w:space="0" w:color="auto"/>
        <w:right w:val="none" w:sz="0" w:space="0" w:color="auto"/>
      </w:divBdr>
    </w:div>
    <w:div w:id="1837576113">
      <w:bodyDiv w:val="1"/>
      <w:marLeft w:val="0"/>
      <w:marRight w:val="0"/>
      <w:marTop w:val="0"/>
      <w:marBottom w:val="0"/>
      <w:divBdr>
        <w:top w:val="none" w:sz="0" w:space="0" w:color="auto"/>
        <w:left w:val="none" w:sz="0" w:space="0" w:color="auto"/>
        <w:bottom w:val="none" w:sz="0" w:space="0" w:color="auto"/>
        <w:right w:val="none" w:sz="0" w:space="0" w:color="auto"/>
      </w:divBdr>
    </w:div>
    <w:div w:id="1843809957">
      <w:bodyDiv w:val="1"/>
      <w:marLeft w:val="0"/>
      <w:marRight w:val="0"/>
      <w:marTop w:val="0"/>
      <w:marBottom w:val="0"/>
      <w:divBdr>
        <w:top w:val="none" w:sz="0" w:space="0" w:color="auto"/>
        <w:left w:val="none" w:sz="0" w:space="0" w:color="auto"/>
        <w:bottom w:val="none" w:sz="0" w:space="0" w:color="auto"/>
        <w:right w:val="none" w:sz="0" w:space="0" w:color="auto"/>
      </w:divBdr>
    </w:div>
    <w:div w:id="1853833432">
      <w:bodyDiv w:val="1"/>
      <w:marLeft w:val="0"/>
      <w:marRight w:val="0"/>
      <w:marTop w:val="0"/>
      <w:marBottom w:val="0"/>
      <w:divBdr>
        <w:top w:val="none" w:sz="0" w:space="0" w:color="auto"/>
        <w:left w:val="none" w:sz="0" w:space="0" w:color="auto"/>
        <w:bottom w:val="none" w:sz="0" w:space="0" w:color="auto"/>
        <w:right w:val="none" w:sz="0" w:space="0" w:color="auto"/>
      </w:divBdr>
    </w:div>
    <w:div w:id="1937207105">
      <w:bodyDiv w:val="1"/>
      <w:marLeft w:val="0"/>
      <w:marRight w:val="0"/>
      <w:marTop w:val="0"/>
      <w:marBottom w:val="0"/>
      <w:divBdr>
        <w:top w:val="none" w:sz="0" w:space="0" w:color="auto"/>
        <w:left w:val="none" w:sz="0" w:space="0" w:color="auto"/>
        <w:bottom w:val="none" w:sz="0" w:space="0" w:color="auto"/>
        <w:right w:val="none" w:sz="0" w:space="0" w:color="auto"/>
      </w:divBdr>
    </w:div>
    <w:div w:id="2012179796">
      <w:bodyDiv w:val="1"/>
      <w:marLeft w:val="0"/>
      <w:marRight w:val="0"/>
      <w:marTop w:val="0"/>
      <w:marBottom w:val="0"/>
      <w:divBdr>
        <w:top w:val="none" w:sz="0" w:space="0" w:color="auto"/>
        <w:left w:val="none" w:sz="0" w:space="0" w:color="auto"/>
        <w:bottom w:val="none" w:sz="0" w:space="0" w:color="auto"/>
        <w:right w:val="none" w:sz="0" w:space="0" w:color="auto"/>
      </w:divBdr>
    </w:div>
    <w:div w:id="2094282338">
      <w:bodyDiv w:val="1"/>
      <w:marLeft w:val="0"/>
      <w:marRight w:val="0"/>
      <w:marTop w:val="0"/>
      <w:marBottom w:val="0"/>
      <w:divBdr>
        <w:top w:val="none" w:sz="0" w:space="0" w:color="auto"/>
        <w:left w:val="none" w:sz="0" w:space="0" w:color="auto"/>
        <w:bottom w:val="none" w:sz="0" w:space="0" w:color="auto"/>
        <w:right w:val="none" w:sz="0" w:space="0" w:color="auto"/>
      </w:divBdr>
    </w:div>
    <w:div w:id="2106070537">
      <w:bodyDiv w:val="1"/>
      <w:marLeft w:val="0"/>
      <w:marRight w:val="0"/>
      <w:marTop w:val="0"/>
      <w:marBottom w:val="0"/>
      <w:divBdr>
        <w:top w:val="none" w:sz="0" w:space="0" w:color="auto"/>
        <w:left w:val="none" w:sz="0" w:space="0" w:color="auto"/>
        <w:bottom w:val="none" w:sz="0" w:space="0" w:color="auto"/>
        <w:right w:val="none" w:sz="0" w:space="0" w:color="auto"/>
      </w:divBdr>
      <w:divsChild>
        <w:div w:id="5314589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2C2A-17BA-4F80-A43C-BD46FCDB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CleanScore Coordinator G3</cp:lastModifiedBy>
  <cp:revision>6</cp:revision>
  <cp:lastPrinted>2020-11-12T10:28:00Z</cp:lastPrinted>
  <dcterms:created xsi:type="dcterms:W3CDTF">2022-09-20T19:37:00Z</dcterms:created>
  <dcterms:modified xsi:type="dcterms:W3CDTF">2022-09-21T07:16:00Z</dcterms:modified>
</cp:coreProperties>
</file>